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2E1D9D" w:rsidRDefault="002E1D9D" w:rsidP="00142372">
      <w:pPr>
        <w:pStyle w:val="ConsPlusNormal"/>
        <w:jc w:val="center"/>
        <w:rPr>
          <w:rFonts w:ascii="Courier New" w:hAnsi="Courier New" w:cs="Courier New"/>
        </w:rPr>
      </w:pPr>
      <w:bookmarkStart w:id="1" w:name="P104"/>
      <w:bookmarkEnd w:id="1"/>
      <w:r>
        <w:rPr>
          <w:rFonts w:ascii="Courier New" w:hAnsi="Courier New" w:cs="Courier New"/>
        </w:rPr>
        <w:t>ЖУРНАЛ</w:t>
      </w:r>
    </w:p>
    <w:p w:rsidR="00142372" w:rsidRPr="006C7B84" w:rsidRDefault="00142372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E926A1" w:rsidRDefault="002E1D9D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 xml:space="preserve">регистрации </w:t>
      </w:r>
      <w:r w:rsidR="00142372" w:rsidRPr="00E926A1">
        <w:rPr>
          <w:rFonts w:ascii="Courier New" w:hAnsi="Courier New" w:cs="Courier New"/>
          <w:caps/>
        </w:rPr>
        <w:t>обращений, заявлений и уведомлений, являющихся основаниями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для проведения заседания Комиссии по соблюдению требований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к служебному поведению государственных гражданских служащих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Санкт-Петербурга, замещающих должности руководителей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исполнительных органов государственной власти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Санкт-Петербурга, и урегулированию конфликта интересов</w:t>
      </w:r>
    </w:p>
    <w:p w:rsidR="006C7B84" w:rsidRPr="006C7B84" w:rsidRDefault="006C7B84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3566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5"/>
        <w:gridCol w:w="2324"/>
        <w:gridCol w:w="2240"/>
        <w:gridCol w:w="3501"/>
        <w:gridCol w:w="2297"/>
        <w:gridCol w:w="2449"/>
      </w:tblGrid>
      <w:tr w:rsidR="00142372" w:rsidRPr="006C7B84" w:rsidTr="0061105B">
        <w:trPr>
          <w:trHeight w:val="3565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Регистрационный номер обращения, заявления, уведомления</w:t>
            </w: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Дата поступления обращения, заявления, уведомления</w:t>
            </w: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Ф.И.О. и должность руководителя исполнительного органа государственной власти Санкт-Петербурга (гражданина, замещавшего должность руководителя исполнительного органа государственной власти Санкт-Петербурга)</w:t>
            </w: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Краткое содержание обращения, заявления, уведомления</w:t>
            </w:r>
          </w:p>
        </w:tc>
        <w:tc>
          <w:tcPr>
            <w:tcW w:w="2449" w:type="dxa"/>
          </w:tcPr>
          <w:p w:rsidR="0061105B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Ф.И.О. и подпись государственного гр</w:t>
            </w:r>
            <w:r w:rsidR="0061105B">
              <w:rPr>
                <w:rFonts w:ascii="Courier New" w:hAnsi="Courier New" w:cs="Courier New"/>
              </w:rPr>
              <w:t>ажданского служащего</w:t>
            </w:r>
          </w:p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Санкт-Петербурга, принявшего обращение, заявление, уведомление</w:t>
            </w: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40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361C0" w:rsidRPr="006C7B84" w:rsidRDefault="00C0120D">
      <w:pPr>
        <w:rPr>
          <w:rFonts w:ascii="Courier New" w:hAnsi="Courier New" w:cs="Courier New"/>
        </w:rPr>
      </w:pPr>
    </w:p>
    <w:sectPr w:rsidR="004361C0" w:rsidRPr="006C7B84" w:rsidSect="00611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72"/>
    <w:rsid w:val="00142372"/>
    <w:rsid w:val="002E1D9D"/>
    <w:rsid w:val="00332084"/>
    <w:rsid w:val="00392181"/>
    <w:rsid w:val="0061105B"/>
    <w:rsid w:val="006C7B84"/>
    <w:rsid w:val="00C0120D"/>
    <w:rsid w:val="00E9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user</cp:lastModifiedBy>
  <cp:revision>2</cp:revision>
  <dcterms:created xsi:type="dcterms:W3CDTF">2020-03-18T09:17:00Z</dcterms:created>
  <dcterms:modified xsi:type="dcterms:W3CDTF">2020-03-18T09:17:00Z</dcterms:modified>
</cp:coreProperties>
</file>