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FB4" w:rsidRDefault="00575FB4" w:rsidP="00A14A70">
      <w:pPr>
        <w:pStyle w:val="a3"/>
        <w:spacing w:after="0" w:line="276" w:lineRule="auto"/>
        <w:jc w:val="center"/>
        <w:rPr>
          <w:b/>
          <w:bCs/>
          <w:color w:val="000000"/>
          <w:sz w:val="26"/>
          <w:szCs w:val="26"/>
        </w:rPr>
      </w:pPr>
      <w:bookmarkStart w:id="0" w:name="_GoBack"/>
      <w:bookmarkEnd w:id="0"/>
      <w:r>
        <w:rPr>
          <w:b/>
          <w:bCs/>
          <w:color w:val="000000"/>
          <w:sz w:val="26"/>
          <w:szCs w:val="26"/>
        </w:rPr>
        <w:t>Видеоролики (с возможностью просмотра) необходимо разместить в новостных лентах официальных сайтов, а также по возможности демонстрировать на информационных панелях (при наличии)</w:t>
      </w:r>
    </w:p>
    <w:p w:rsidR="000323B9" w:rsidRPr="00A14A70" w:rsidRDefault="003546AB" w:rsidP="00A14A70">
      <w:pPr>
        <w:pStyle w:val="a3"/>
        <w:spacing w:after="0" w:line="276" w:lineRule="auto"/>
        <w:jc w:val="center"/>
        <w:rPr>
          <w:b/>
          <w:bCs/>
          <w:color w:val="000000"/>
          <w:sz w:val="26"/>
          <w:szCs w:val="26"/>
        </w:rPr>
      </w:pPr>
      <w:r w:rsidRPr="004140EF">
        <w:rPr>
          <w:b/>
          <w:bCs/>
          <w:color w:val="000000"/>
          <w:sz w:val="26"/>
          <w:szCs w:val="26"/>
        </w:rPr>
        <w:t>Видеоролики</w:t>
      </w:r>
      <w:r w:rsidR="000323B9" w:rsidRPr="004140EF">
        <w:rPr>
          <w:b/>
          <w:bCs/>
          <w:color w:val="000000"/>
          <w:sz w:val="26"/>
          <w:szCs w:val="26"/>
        </w:rPr>
        <w:t xml:space="preserve"> о ЦЭТВ</w:t>
      </w:r>
    </w:p>
    <w:p w:rsidR="004955B0" w:rsidRPr="004955B0" w:rsidRDefault="004955B0" w:rsidP="004955B0">
      <w:pPr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955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Видео</w:t>
      </w:r>
      <w:r w:rsidRPr="004955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можно скачать через сервис Яндекс. Диск, перейдя по ссылкам:</w:t>
      </w:r>
    </w:p>
    <w:p w:rsidR="003E5629" w:rsidRPr="004955B0" w:rsidRDefault="0009798E" w:rsidP="00276FC2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hyperlink r:id="rId5" w:history="1">
        <w:r w:rsidR="003E5629" w:rsidRPr="0086495E">
          <w:rPr>
            <w:rStyle w:val="a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https://yadi.sk/i/DVrKicgO3ah99o</w:t>
        </w:r>
      </w:hyperlink>
      <w:r w:rsidR="003E56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3E5629" w:rsidRPr="003E56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Рекламный ролик о 20 общероссийских обязательных общедоступных телеканалах</w:t>
      </w:r>
    </w:p>
    <w:p w:rsidR="004955B0" w:rsidRPr="004955B0" w:rsidRDefault="0009798E" w:rsidP="00276FC2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hyperlink r:id="rId6" w:history="1">
        <w:r w:rsidR="003E5629" w:rsidRPr="0086495E">
          <w:rPr>
            <w:rStyle w:val="a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https://yadi.sk/i/0g8mBcvP3ah9BX</w:t>
        </w:r>
      </w:hyperlink>
      <w:r w:rsidR="003E56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4955B0" w:rsidRPr="004955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Цифровое эфирное телевидение. Сигнал к лучшему!</w:t>
      </w:r>
    </w:p>
    <w:p w:rsidR="004955B0" w:rsidRPr="004955B0" w:rsidRDefault="0009798E" w:rsidP="00276FC2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hyperlink r:id="rId7" w:history="1">
        <w:r w:rsidR="003E5629" w:rsidRPr="0086495E">
          <w:rPr>
            <w:rStyle w:val="a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https://yadi.sk/i/HlkNxA4Q3ah9E2</w:t>
        </w:r>
      </w:hyperlink>
      <w:r w:rsidR="003E56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4955B0" w:rsidRPr="004955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Россию пришло цифровое телевидение (версия 15 секунд)</w:t>
      </w:r>
    </w:p>
    <w:p w:rsidR="004955B0" w:rsidRPr="004955B0" w:rsidRDefault="0009798E" w:rsidP="00276FC2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hyperlink r:id="rId8" w:history="1">
        <w:r w:rsidR="003E5629" w:rsidRPr="0086495E">
          <w:rPr>
            <w:rStyle w:val="a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https://yadi.sk/i/5gWMBz7L3ah9FZ</w:t>
        </w:r>
      </w:hyperlink>
      <w:r w:rsidR="003E56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4955B0" w:rsidRPr="004955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Россию пришло цифровое телевидение (версия 30 секунд)</w:t>
      </w:r>
    </w:p>
    <w:p w:rsidR="004955B0" w:rsidRPr="004955B0" w:rsidRDefault="0009798E" w:rsidP="00276FC2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hyperlink r:id="rId9" w:history="1">
        <w:r w:rsidR="003E5629" w:rsidRPr="0086495E">
          <w:rPr>
            <w:rStyle w:val="a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https://yadi.sk/i/mWq1PjWI3ah9Jc</w:t>
        </w:r>
      </w:hyperlink>
      <w:r w:rsidR="003E56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4955B0" w:rsidRPr="004955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Приставка для старого телевизора (версия 15 секунд)</w:t>
      </w:r>
    </w:p>
    <w:p w:rsidR="004955B0" w:rsidRPr="004955B0" w:rsidRDefault="0009798E" w:rsidP="00276FC2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hyperlink r:id="rId10" w:history="1">
        <w:r w:rsidR="003E5629" w:rsidRPr="0086495E">
          <w:rPr>
            <w:rStyle w:val="a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https://yadi.sk/i/7MrqdnOg3ah9Kk</w:t>
        </w:r>
      </w:hyperlink>
      <w:r w:rsidR="003E562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4955B0" w:rsidRPr="004955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Приставка для старого телевизора (версия 30 секунд)</w:t>
      </w:r>
    </w:p>
    <w:p w:rsidR="004955B0" w:rsidRPr="004140EF" w:rsidRDefault="0009798E" w:rsidP="00276FC2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hyperlink r:id="rId11" w:history="1">
        <w:r w:rsidR="003E5629" w:rsidRPr="004140EF">
          <w:rPr>
            <w:rStyle w:val="a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https://yadi.sk/i/H8Fz_z2W3ah9LV</w:t>
        </w:r>
      </w:hyperlink>
      <w:r w:rsidR="003E5629" w:rsidRPr="004140E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4955B0" w:rsidRPr="004140E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Прогресс не остановить</w:t>
      </w:r>
    </w:p>
    <w:p w:rsidR="004955B0" w:rsidRPr="004140EF" w:rsidRDefault="0009798E" w:rsidP="00276FC2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hyperlink r:id="rId12" w:history="1">
        <w:r w:rsidR="003E5629" w:rsidRPr="004140EF">
          <w:rPr>
            <w:rStyle w:val="a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https://yadi.sk/i/0wLllbwJ3ah9MU</w:t>
        </w:r>
      </w:hyperlink>
      <w:r w:rsidR="003E5629" w:rsidRPr="004140E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4955B0" w:rsidRPr="004140E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Двадцать цифровых телеканалов — миллион возможностей</w:t>
      </w:r>
    </w:p>
    <w:p w:rsidR="00F7443F" w:rsidRPr="004955B0" w:rsidRDefault="00F7443F"/>
    <w:sectPr w:rsidR="00F7443F" w:rsidRPr="00495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05E73"/>
    <w:multiLevelType w:val="hybridMultilevel"/>
    <w:tmpl w:val="354E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742282"/>
    <w:multiLevelType w:val="hybridMultilevel"/>
    <w:tmpl w:val="3176D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597F4F"/>
    <w:multiLevelType w:val="hybridMultilevel"/>
    <w:tmpl w:val="B0540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D1D"/>
    <w:rsid w:val="000323B9"/>
    <w:rsid w:val="0009798E"/>
    <w:rsid w:val="00121764"/>
    <w:rsid w:val="001B480C"/>
    <w:rsid w:val="00202508"/>
    <w:rsid w:val="00276FC2"/>
    <w:rsid w:val="003546AB"/>
    <w:rsid w:val="003E5629"/>
    <w:rsid w:val="003E7E5C"/>
    <w:rsid w:val="004140EF"/>
    <w:rsid w:val="004955B0"/>
    <w:rsid w:val="00575FB4"/>
    <w:rsid w:val="006B6B58"/>
    <w:rsid w:val="00756922"/>
    <w:rsid w:val="00A13BEC"/>
    <w:rsid w:val="00A14A70"/>
    <w:rsid w:val="00A26D1D"/>
    <w:rsid w:val="00C95F41"/>
    <w:rsid w:val="00D813F4"/>
    <w:rsid w:val="00F7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CA93F-A830-4F98-893E-44316E9A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23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13F4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495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5gWMBz7L3ah9F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di.sk/i/HlkNxA4Q3ah9E2" TargetMode="External"/><Relationship Id="rId12" Type="http://schemas.openxmlformats.org/officeDocument/2006/relationships/hyperlink" Target="https://yadi.sk/i/0wLllbwJ3ah9M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0g8mBcvP3ah9BX" TargetMode="External"/><Relationship Id="rId11" Type="http://schemas.openxmlformats.org/officeDocument/2006/relationships/hyperlink" Target="https://yadi.sk/i/H8Fz_z2W3ah9LV" TargetMode="External"/><Relationship Id="rId5" Type="http://schemas.openxmlformats.org/officeDocument/2006/relationships/hyperlink" Target="https://yadi.sk/i/DVrKicgO3ah99o" TargetMode="External"/><Relationship Id="rId10" Type="http://schemas.openxmlformats.org/officeDocument/2006/relationships/hyperlink" Target="https://yadi.sk/i/7MrqdnOg3ah9K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i/mWq1PjWI3ah9J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PTPC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Рохлова Алина Константиновна</dc:creator>
  <cp:keywords/>
  <dc:description/>
  <cp:lastModifiedBy>User</cp:lastModifiedBy>
  <cp:revision>2</cp:revision>
  <dcterms:created xsi:type="dcterms:W3CDTF">2019-03-22T05:21:00Z</dcterms:created>
  <dcterms:modified xsi:type="dcterms:W3CDTF">2019-03-22T05:21:00Z</dcterms:modified>
</cp:coreProperties>
</file>