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D5B" w:rsidRPr="00314CB7" w:rsidRDefault="000A5D5B" w:rsidP="000A5D5B">
      <w:pPr>
        <w:jc w:val="center"/>
        <w:rPr>
          <w:rFonts w:ascii="Times New Roman" w:hAnsi="Times New Roman" w:cs="Times New Roman"/>
          <w:sz w:val="28"/>
          <w:szCs w:val="28"/>
        </w:rPr>
      </w:pPr>
      <w:r w:rsidRPr="00314CB7">
        <w:rPr>
          <w:rFonts w:ascii="Times New Roman" w:hAnsi="Times New Roman" w:cs="Times New Roman"/>
          <w:sz w:val="28"/>
          <w:szCs w:val="28"/>
        </w:rPr>
        <w:t>Фрунзенский район</w:t>
      </w:r>
    </w:p>
    <w:p w:rsidR="000A5D5B" w:rsidRPr="00314CB7" w:rsidRDefault="000A5D5B" w:rsidP="000A5D5B">
      <w:pPr>
        <w:jc w:val="center"/>
        <w:rPr>
          <w:rFonts w:ascii="Times New Roman" w:hAnsi="Times New Roman" w:cs="Times New Roman"/>
          <w:sz w:val="28"/>
          <w:szCs w:val="28"/>
        </w:rPr>
      </w:pPr>
      <w:r w:rsidRPr="00314CB7">
        <w:rPr>
          <w:rFonts w:ascii="Times New Roman" w:hAnsi="Times New Roman" w:cs="Times New Roman"/>
          <w:sz w:val="28"/>
          <w:szCs w:val="28"/>
        </w:rPr>
        <w:t>Вариативные формы оказания коррекционно-развивающей помощи детям с</w:t>
      </w:r>
    </w:p>
    <w:p w:rsidR="000A5D5B" w:rsidRPr="00314CB7" w:rsidRDefault="000A5D5B" w:rsidP="000A5D5B">
      <w:pPr>
        <w:jc w:val="center"/>
        <w:rPr>
          <w:rFonts w:ascii="Times New Roman" w:hAnsi="Times New Roman" w:cs="Times New Roman"/>
          <w:sz w:val="28"/>
          <w:szCs w:val="28"/>
        </w:rPr>
      </w:pPr>
      <w:r w:rsidRPr="00314CB7">
        <w:rPr>
          <w:rFonts w:ascii="Times New Roman" w:hAnsi="Times New Roman" w:cs="Times New Roman"/>
          <w:sz w:val="28"/>
          <w:szCs w:val="28"/>
        </w:rPr>
        <w:t>ограниченными возможностями здоровья</w:t>
      </w:r>
      <w:r w:rsidR="000F31F4">
        <w:rPr>
          <w:rFonts w:ascii="Times New Roman" w:hAnsi="Times New Roman" w:cs="Times New Roman"/>
          <w:sz w:val="28"/>
          <w:szCs w:val="28"/>
        </w:rPr>
        <w:t xml:space="preserve"> на 2025-2026 учебный  год</w:t>
      </w:r>
      <w:bookmarkStart w:id="0" w:name="_GoBack"/>
      <w:bookmarkEnd w:id="0"/>
    </w:p>
    <w:p w:rsidR="001A52D8" w:rsidRPr="00314CB7" w:rsidRDefault="000A5D5B" w:rsidP="000A5D5B">
      <w:pPr>
        <w:jc w:val="center"/>
        <w:rPr>
          <w:rFonts w:ascii="Times New Roman" w:hAnsi="Times New Roman" w:cs="Times New Roman"/>
          <w:sz w:val="28"/>
          <w:szCs w:val="28"/>
        </w:rPr>
      </w:pPr>
      <w:r w:rsidRPr="00314CB7">
        <w:rPr>
          <w:rFonts w:ascii="Times New Roman" w:hAnsi="Times New Roman" w:cs="Times New Roman"/>
          <w:sz w:val="28"/>
          <w:szCs w:val="28"/>
        </w:rPr>
        <w:t>Центры сопровождения детей от 3 до 7 лет</w:t>
      </w:r>
    </w:p>
    <w:tbl>
      <w:tblPr>
        <w:tblStyle w:val="a3"/>
        <w:tblW w:w="10632" w:type="dxa"/>
        <w:tblInd w:w="-714" w:type="dxa"/>
        <w:tblLook w:val="04A0" w:firstRow="1" w:lastRow="0" w:firstColumn="1" w:lastColumn="0" w:noHBand="0" w:noVBand="1"/>
      </w:tblPr>
      <w:tblGrid>
        <w:gridCol w:w="851"/>
        <w:gridCol w:w="4678"/>
        <w:gridCol w:w="5103"/>
      </w:tblGrid>
      <w:tr w:rsidR="00314CB7" w:rsidRPr="00314CB7" w:rsidTr="00314CB7">
        <w:tc>
          <w:tcPr>
            <w:tcW w:w="851" w:type="dxa"/>
          </w:tcPr>
          <w:p w:rsidR="000A5D5B" w:rsidRPr="00314CB7" w:rsidRDefault="000A5D5B" w:rsidP="000A5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CB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678" w:type="dxa"/>
          </w:tcPr>
          <w:p w:rsidR="000A5D5B" w:rsidRPr="00314CB7" w:rsidRDefault="000A5D5B" w:rsidP="000A5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CB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ОУ  </w:t>
            </w:r>
          </w:p>
        </w:tc>
        <w:tc>
          <w:tcPr>
            <w:tcW w:w="5103" w:type="dxa"/>
          </w:tcPr>
          <w:p w:rsidR="000A5D5B" w:rsidRPr="00314CB7" w:rsidRDefault="000A5D5B" w:rsidP="000A5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CB7">
              <w:rPr>
                <w:rFonts w:ascii="Times New Roman" w:hAnsi="Times New Roman" w:cs="Times New Roman"/>
                <w:sz w:val="28"/>
                <w:szCs w:val="28"/>
              </w:rPr>
              <w:t xml:space="preserve">  Адрес ОУ, телефон, адрес сайта</w:t>
            </w:r>
          </w:p>
        </w:tc>
      </w:tr>
      <w:tr w:rsidR="00314CB7" w:rsidRPr="00314CB7" w:rsidTr="00314CB7">
        <w:tc>
          <w:tcPr>
            <w:tcW w:w="851" w:type="dxa"/>
          </w:tcPr>
          <w:p w:rsidR="007C4CC6" w:rsidRPr="00314CB7" w:rsidRDefault="007C4CC6" w:rsidP="007C4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C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7C4CC6" w:rsidRPr="00314CB7" w:rsidRDefault="007C4CC6" w:rsidP="00314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CB7">
              <w:rPr>
                <w:rFonts w:ascii="Times New Roman" w:hAnsi="Times New Roman" w:cs="Times New Roman"/>
                <w:sz w:val="28"/>
                <w:szCs w:val="28"/>
              </w:rPr>
              <w:t>Санкт-Петербургское государственное</w:t>
            </w:r>
          </w:p>
          <w:p w:rsidR="007C4CC6" w:rsidRPr="00314CB7" w:rsidRDefault="007C4CC6" w:rsidP="00314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CB7">
              <w:rPr>
                <w:rFonts w:ascii="Times New Roman" w:hAnsi="Times New Roman" w:cs="Times New Roman"/>
                <w:sz w:val="28"/>
                <w:szCs w:val="28"/>
              </w:rPr>
              <w:t>автономное дошкольное образовательное</w:t>
            </w:r>
          </w:p>
          <w:p w:rsidR="007C4CC6" w:rsidRPr="00314CB7" w:rsidRDefault="007C4CC6" w:rsidP="00314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CB7">
              <w:rPr>
                <w:rFonts w:ascii="Times New Roman" w:hAnsi="Times New Roman" w:cs="Times New Roman"/>
                <w:sz w:val="28"/>
                <w:szCs w:val="28"/>
              </w:rPr>
              <w:t>учреждение "Детский сад № 53</w:t>
            </w:r>
          </w:p>
          <w:p w:rsidR="007C4CC6" w:rsidRPr="00314CB7" w:rsidRDefault="007C4CC6" w:rsidP="00314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CB7">
              <w:rPr>
                <w:rFonts w:ascii="Times New Roman" w:hAnsi="Times New Roman" w:cs="Times New Roman"/>
                <w:sz w:val="28"/>
                <w:szCs w:val="28"/>
              </w:rPr>
              <w:t>комбинированного вида Фрунзенского района"</w:t>
            </w:r>
          </w:p>
          <w:p w:rsidR="007C4CC6" w:rsidRPr="00314CB7" w:rsidRDefault="007C4CC6" w:rsidP="00314C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7C4CC6" w:rsidRPr="00314CB7" w:rsidRDefault="007C4CC6" w:rsidP="00314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CB7">
              <w:rPr>
                <w:rFonts w:ascii="Times New Roman" w:hAnsi="Times New Roman" w:cs="Times New Roman"/>
                <w:sz w:val="28"/>
                <w:szCs w:val="28"/>
              </w:rPr>
              <w:t>192212, Санкт-Петербург, проспект Славы,</w:t>
            </w:r>
          </w:p>
          <w:p w:rsidR="007C4CC6" w:rsidRPr="00314CB7" w:rsidRDefault="007C4CC6" w:rsidP="00314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CB7">
              <w:rPr>
                <w:rFonts w:ascii="Times New Roman" w:hAnsi="Times New Roman" w:cs="Times New Roman"/>
                <w:sz w:val="28"/>
                <w:szCs w:val="28"/>
              </w:rPr>
              <w:t>дом 6, корпус 1, лит А. 192212, Санкт-</w:t>
            </w:r>
          </w:p>
          <w:p w:rsidR="007C4CC6" w:rsidRPr="00314CB7" w:rsidRDefault="007C4CC6" w:rsidP="00314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CB7">
              <w:rPr>
                <w:rFonts w:ascii="Times New Roman" w:hAnsi="Times New Roman" w:cs="Times New Roman"/>
                <w:sz w:val="28"/>
                <w:szCs w:val="28"/>
              </w:rPr>
              <w:t>Петербург, ул. Будапештская, д.10, к.1, лит А</w:t>
            </w:r>
          </w:p>
          <w:p w:rsidR="007C4CC6" w:rsidRPr="00314CB7" w:rsidRDefault="000F31F4" w:rsidP="00314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7C4CC6" w:rsidRPr="00314CB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dou053</w:t>
              </w:r>
              <w:r w:rsidR="007C4CC6" w:rsidRPr="00314CB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frunz</w:t>
              </w:r>
              <w:r w:rsidR="007C4CC6" w:rsidRPr="00314CB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@</w:t>
              </w:r>
              <w:r w:rsidR="007C4CC6" w:rsidRPr="00314CB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yandex</w:t>
              </w:r>
              <w:r w:rsidR="007C4CC6" w:rsidRPr="00314CB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.ru</w:t>
              </w:r>
            </w:hyperlink>
          </w:p>
          <w:p w:rsidR="007C4CC6" w:rsidRPr="00314CB7" w:rsidRDefault="000F31F4" w:rsidP="00314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7C4CC6" w:rsidRPr="00314CB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http://53frspb.caduk.ru/</w:t>
              </w:r>
            </w:hyperlink>
          </w:p>
          <w:p w:rsidR="007C4CC6" w:rsidRPr="00314CB7" w:rsidRDefault="007C4CC6" w:rsidP="00314C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CB7" w:rsidRPr="00314CB7" w:rsidTr="00314CB7">
        <w:tc>
          <w:tcPr>
            <w:tcW w:w="851" w:type="dxa"/>
          </w:tcPr>
          <w:p w:rsidR="007C4CC6" w:rsidRPr="00314CB7" w:rsidRDefault="007C4CC6" w:rsidP="007C4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C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7C4CC6" w:rsidRPr="00314CB7" w:rsidRDefault="007C4CC6" w:rsidP="00314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CB7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дошкольное</w:t>
            </w:r>
          </w:p>
          <w:p w:rsidR="007C4CC6" w:rsidRPr="00314CB7" w:rsidRDefault="007C4CC6" w:rsidP="00314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CB7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образовательное учреждение </w:t>
            </w:r>
          </w:p>
          <w:p w:rsidR="007C4CC6" w:rsidRPr="00314CB7" w:rsidRDefault="007C4CC6" w:rsidP="00314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CB7">
              <w:rPr>
                <w:rFonts w:ascii="Times New Roman" w:hAnsi="Times New Roman" w:cs="Times New Roman"/>
                <w:sz w:val="28"/>
                <w:szCs w:val="28"/>
              </w:rPr>
              <w:t>детский сад № 97</w:t>
            </w:r>
          </w:p>
          <w:p w:rsidR="007C4CC6" w:rsidRPr="00314CB7" w:rsidRDefault="007C4CC6" w:rsidP="00314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CB7">
              <w:rPr>
                <w:rFonts w:ascii="Times New Roman" w:hAnsi="Times New Roman" w:cs="Times New Roman"/>
                <w:sz w:val="28"/>
                <w:szCs w:val="28"/>
              </w:rPr>
              <w:t xml:space="preserve">компенсирующего вида </w:t>
            </w:r>
          </w:p>
          <w:p w:rsidR="007C4CC6" w:rsidRPr="00314CB7" w:rsidRDefault="007C4CC6" w:rsidP="00314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CB7">
              <w:rPr>
                <w:rFonts w:ascii="Times New Roman" w:hAnsi="Times New Roman" w:cs="Times New Roman"/>
                <w:sz w:val="28"/>
                <w:szCs w:val="28"/>
              </w:rPr>
              <w:t>Фрунзенского района</w:t>
            </w:r>
          </w:p>
          <w:p w:rsidR="007C4CC6" w:rsidRPr="00314CB7" w:rsidRDefault="007C4CC6" w:rsidP="00314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CB7">
              <w:rPr>
                <w:rFonts w:ascii="Times New Roman" w:hAnsi="Times New Roman" w:cs="Times New Roman"/>
                <w:sz w:val="28"/>
                <w:szCs w:val="28"/>
              </w:rPr>
              <w:t>Санкт-Петербурга</w:t>
            </w:r>
          </w:p>
          <w:p w:rsidR="007C4CC6" w:rsidRPr="00314CB7" w:rsidRDefault="007C4CC6" w:rsidP="00314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CB7">
              <w:rPr>
                <w:rFonts w:ascii="Times New Roman" w:hAnsi="Times New Roman" w:cs="Times New Roman"/>
                <w:sz w:val="28"/>
                <w:szCs w:val="28"/>
              </w:rPr>
              <w:t xml:space="preserve"> «Консультативно-</w:t>
            </w:r>
          </w:p>
          <w:p w:rsidR="007C4CC6" w:rsidRPr="00314CB7" w:rsidRDefault="007C4CC6" w:rsidP="00314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CB7">
              <w:rPr>
                <w:rFonts w:ascii="Times New Roman" w:hAnsi="Times New Roman" w:cs="Times New Roman"/>
                <w:sz w:val="28"/>
                <w:szCs w:val="28"/>
              </w:rPr>
              <w:t>практический центр для детей с нарушением</w:t>
            </w:r>
          </w:p>
          <w:p w:rsidR="007C4CC6" w:rsidRPr="00314CB7" w:rsidRDefault="007C4CC6" w:rsidP="00314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CB7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интеллектуального развития» </w:t>
            </w:r>
          </w:p>
          <w:p w:rsidR="007C4CC6" w:rsidRPr="00314CB7" w:rsidRDefault="007C4CC6" w:rsidP="00314C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7C4CC6" w:rsidRPr="00314CB7" w:rsidRDefault="007C4CC6" w:rsidP="00314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CB7">
              <w:rPr>
                <w:rFonts w:ascii="Times New Roman" w:hAnsi="Times New Roman" w:cs="Times New Roman"/>
                <w:sz w:val="28"/>
                <w:szCs w:val="28"/>
              </w:rPr>
              <w:t>192238, Санкт-Петербург, улица Турку, дом</w:t>
            </w:r>
          </w:p>
          <w:p w:rsidR="007C4CC6" w:rsidRPr="00314CB7" w:rsidRDefault="007C4CC6" w:rsidP="00314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CB7">
              <w:rPr>
                <w:rFonts w:ascii="Times New Roman" w:hAnsi="Times New Roman" w:cs="Times New Roman"/>
                <w:sz w:val="28"/>
                <w:szCs w:val="28"/>
              </w:rPr>
              <w:t xml:space="preserve">12, корпус 3, литер А </w:t>
            </w:r>
          </w:p>
          <w:p w:rsidR="007C4CC6" w:rsidRPr="00314CB7" w:rsidRDefault="007C4CC6" w:rsidP="00314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CB7">
              <w:rPr>
                <w:rFonts w:ascii="Times New Roman" w:hAnsi="Times New Roman" w:cs="Times New Roman"/>
                <w:sz w:val="28"/>
                <w:szCs w:val="28"/>
              </w:rPr>
              <w:t xml:space="preserve">Телефоны: </w:t>
            </w:r>
          </w:p>
          <w:p w:rsidR="007C4CC6" w:rsidRPr="00314CB7" w:rsidRDefault="007C4CC6" w:rsidP="00314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CB7">
              <w:rPr>
                <w:rFonts w:ascii="Times New Roman" w:hAnsi="Times New Roman" w:cs="Times New Roman"/>
                <w:sz w:val="28"/>
                <w:szCs w:val="28"/>
              </w:rPr>
              <w:t xml:space="preserve">+7(812)246-29-82, </w:t>
            </w:r>
          </w:p>
          <w:p w:rsidR="007C4CC6" w:rsidRPr="00314CB7" w:rsidRDefault="007C4CC6" w:rsidP="00314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CB7">
              <w:rPr>
                <w:rFonts w:ascii="Times New Roman" w:hAnsi="Times New Roman" w:cs="Times New Roman"/>
                <w:sz w:val="28"/>
                <w:szCs w:val="28"/>
              </w:rPr>
              <w:t>+7(812) 246-29-84</w:t>
            </w:r>
          </w:p>
          <w:p w:rsidR="007C4CC6" w:rsidRPr="00314CB7" w:rsidRDefault="007C4CC6" w:rsidP="00314C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4CC6" w:rsidRPr="00314CB7" w:rsidRDefault="000F31F4" w:rsidP="00314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7C4CC6" w:rsidRPr="00314CB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dou097@edu-frn.spb.ru</w:t>
              </w:r>
            </w:hyperlink>
          </w:p>
          <w:p w:rsidR="007C4CC6" w:rsidRPr="00314CB7" w:rsidRDefault="000F31F4" w:rsidP="00314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7C4CC6" w:rsidRPr="00314CB7">
                <w:rPr>
                  <w:rFonts w:ascii="Times New Roman" w:eastAsia="Calibri" w:hAnsi="Times New Roman" w:cs="Times New Roman"/>
                  <w:sz w:val="28"/>
                  <w:szCs w:val="28"/>
                  <w:u w:val="single"/>
                </w:rPr>
                <w:t>https://ds97fr.caduk.ru/</w:t>
              </w:r>
            </w:hyperlink>
          </w:p>
        </w:tc>
      </w:tr>
    </w:tbl>
    <w:p w:rsidR="000A5D5B" w:rsidRPr="000A5D5B" w:rsidRDefault="000A5D5B" w:rsidP="000A5D5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A5D5B" w:rsidRPr="000A5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D5B"/>
    <w:rsid w:val="000A5D5B"/>
    <w:rsid w:val="000F31F4"/>
    <w:rsid w:val="00185A69"/>
    <w:rsid w:val="00314CB7"/>
    <w:rsid w:val="0039070E"/>
    <w:rsid w:val="0077514C"/>
    <w:rsid w:val="007C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6E428E-D3DD-4E45-9B85-592212FF6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5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A5D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s97fr.caduk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u097@edu-frn.spb.ru" TargetMode="External"/><Relationship Id="rId5" Type="http://schemas.openxmlformats.org/officeDocument/2006/relationships/hyperlink" Target="http://53frspb.caduk.ru/" TargetMode="External"/><Relationship Id="rId4" Type="http://schemas.openxmlformats.org/officeDocument/2006/relationships/hyperlink" Target="mailto:dou053frunz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Фомина Анна Борисовна</dc:creator>
  <cp:keywords/>
  <dc:description/>
  <cp:lastModifiedBy>Фомина Анна Борисовна</cp:lastModifiedBy>
  <cp:revision>5</cp:revision>
  <dcterms:created xsi:type="dcterms:W3CDTF">2025-10-01T09:45:00Z</dcterms:created>
  <dcterms:modified xsi:type="dcterms:W3CDTF">2025-10-14T14:24:00Z</dcterms:modified>
</cp:coreProperties>
</file>