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478" w:rsidRPr="00ED28A4" w:rsidRDefault="00A67478" w:rsidP="00A67478">
      <w:pPr>
        <w:jc w:val="center"/>
        <w:rPr>
          <w:rFonts w:ascii="Tahoma" w:hAnsi="Tahoma" w:cs="Tahoma"/>
          <w:b/>
          <w:noProof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2B5D91C" wp14:editId="2556E98E">
            <wp:simplePos x="0" y="0"/>
            <wp:positionH relativeFrom="column">
              <wp:posOffset>-430876</wp:posOffset>
            </wp:positionH>
            <wp:positionV relativeFrom="paragraph">
              <wp:posOffset>1328</wp:posOffset>
            </wp:positionV>
            <wp:extent cx="1768186" cy="324695"/>
            <wp:effectExtent l="19050" t="0" r="3464" b="0"/>
            <wp:wrapNone/>
            <wp:docPr id="4" name="Рисунок 1" descr="C:\Documents and Settings\Ольга\Рабочий стол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нак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186" cy="32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7478">
        <w:rPr>
          <w:rFonts w:ascii="Tahoma" w:hAnsi="Tahoma" w:cs="Tahoma"/>
          <w:noProof/>
          <w:color w:val="000000" w:themeColor="text1"/>
          <w:sz w:val="24"/>
          <w:szCs w:val="24"/>
        </w:rPr>
        <w:t xml:space="preserve"> </w:t>
      </w:r>
      <w:r w:rsidR="00402A91">
        <w:rPr>
          <w:rFonts w:ascii="Tahoma" w:hAnsi="Tahoma" w:cs="Tahom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ABE9939" wp14:editId="1D08D91B">
            <wp:simplePos x="0" y="0"/>
            <wp:positionH relativeFrom="column">
              <wp:posOffset>-1199805</wp:posOffset>
            </wp:positionH>
            <wp:positionV relativeFrom="paragraph">
              <wp:posOffset>-164927</wp:posOffset>
            </wp:positionV>
            <wp:extent cx="8148205" cy="11824855"/>
            <wp:effectExtent l="19050" t="0" r="5195" b="0"/>
            <wp:wrapNone/>
            <wp:docPr id="2" name="Рисунок 1" descr="F:\фоны   растры\Без имени-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ны   растры\Без имени-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8205" cy="1182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5D9">
        <w:rPr>
          <w:rFonts w:ascii="Tahoma" w:hAnsi="Tahoma" w:cs="Tahoma"/>
          <w:noProof/>
          <w:color w:val="000000" w:themeColor="text1"/>
          <w:sz w:val="24"/>
          <w:szCs w:val="24"/>
        </w:rPr>
        <w:t xml:space="preserve">        </w:t>
      </w:r>
      <w:r w:rsidR="00EF55D9" w:rsidRPr="00ED28A4">
        <w:rPr>
          <w:rFonts w:ascii="Tahoma" w:hAnsi="Tahoma" w:cs="Tahoma"/>
          <w:b/>
          <w:color w:val="5F497A" w:themeColor="accent4" w:themeShade="BF"/>
          <w:sz w:val="32"/>
          <w:szCs w:val="32"/>
        </w:rPr>
        <w:t>ВРОЖДЕННЫЙ ГИПОТИРЕОЗ</w:t>
      </w:r>
    </w:p>
    <w:p w:rsidR="003D247D" w:rsidRDefault="00A67478" w:rsidP="00A67478">
      <w:pPr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</w:rPr>
        <w:t xml:space="preserve">             </w:t>
      </w:r>
      <w:r w:rsidR="003D247D">
        <w:rPr>
          <w:rFonts w:ascii="Tahoma" w:hAnsi="Tahoma" w:cs="Tahoma"/>
          <w:b/>
          <w:noProof/>
          <w:sz w:val="32"/>
          <w:szCs w:val="32"/>
        </w:rPr>
        <w:drawing>
          <wp:inline distT="0" distB="0" distL="0" distR="0">
            <wp:extent cx="4550410" cy="2982685"/>
            <wp:effectExtent l="19050" t="0" r="2540" b="0"/>
            <wp:docPr id="1" name="Рисунок 1" descr="F:\заозер работа\Заозерский\2021-02-13 3 8\ц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озер работа\Заозерский\2021-02-13 3 8\цве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805" b="5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10" cy="298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560" w:rsidRPr="009542E2" w:rsidRDefault="00C12560" w:rsidP="00A67478">
      <w:pPr>
        <w:jc w:val="both"/>
        <w:rPr>
          <w:rFonts w:ascii="Tahoma" w:hAnsi="Tahoma" w:cs="Tahoma"/>
          <w:sz w:val="28"/>
          <w:szCs w:val="28"/>
        </w:rPr>
      </w:pPr>
      <w:r w:rsidRPr="009542E2">
        <w:rPr>
          <w:rFonts w:ascii="Tahoma" w:hAnsi="Tahoma" w:cs="Tahoma"/>
          <w:b/>
          <w:color w:val="5F497A" w:themeColor="accent4" w:themeShade="BF"/>
          <w:sz w:val="28"/>
          <w:szCs w:val="28"/>
        </w:rPr>
        <w:t>Врожденный гипотиреоз</w:t>
      </w:r>
      <w:r w:rsidRPr="009542E2">
        <w:rPr>
          <w:rFonts w:ascii="Tahoma" w:hAnsi="Tahoma" w:cs="Tahoma"/>
          <w:b/>
          <w:sz w:val="28"/>
          <w:szCs w:val="28"/>
        </w:rPr>
        <w:t xml:space="preserve"> –</w:t>
      </w:r>
      <w:r w:rsidRPr="009542E2">
        <w:rPr>
          <w:rFonts w:ascii="Tahoma" w:hAnsi="Tahoma" w:cs="Tahoma"/>
          <w:sz w:val="28"/>
          <w:szCs w:val="28"/>
        </w:rPr>
        <w:t xml:space="preserve"> комплекс клинических и лабораторных проявлений, возникающих у ребенка с рождения при недостаточности гормонов щитовидной железы или невосприимчивости к ним </w:t>
      </w:r>
      <w:r w:rsidR="00712FEB" w:rsidRPr="009542E2">
        <w:rPr>
          <w:rFonts w:ascii="Tahoma" w:hAnsi="Tahoma" w:cs="Tahoma"/>
          <w:sz w:val="28"/>
          <w:szCs w:val="28"/>
        </w:rPr>
        <w:t xml:space="preserve">определенных </w:t>
      </w:r>
      <w:r w:rsidRPr="009542E2">
        <w:rPr>
          <w:rFonts w:ascii="Tahoma" w:hAnsi="Tahoma" w:cs="Tahoma"/>
          <w:sz w:val="28"/>
          <w:szCs w:val="28"/>
        </w:rPr>
        <w:t>органов.</w:t>
      </w:r>
    </w:p>
    <w:p w:rsidR="00C12560" w:rsidRPr="009542E2" w:rsidRDefault="00C12560" w:rsidP="00A67478">
      <w:pPr>
        <w:jc w:val="both"/>
        <w:rPr>
          <w:rFonts w:ascii="Tahoma" w:hAnsi="Tahoma" w:cs="Tahoma"/>
          <w:sz w:val="28"/>
          <w:szCs w:val="28"/>
        </w:rPr>
      </w:pPr>
      <w:r w:rsidRPr="009542E2">
        <w:rPr>
          <w:rFonts w:ascii="Tahoma" w:hAnsi="Tahoma" w:cs="Tahoma"/>
          <w:sz w:val="28"/>
          <w:szCs w:val="28"/>
        </w:rPr>
        <w:t xml:space="preserve">В основе заболевания лежит полная или частичная недостаточность </w:t>
      </w:r>
      <w:proofErr w:type="spellStart"/>
      <w:r w:rsidRPr="009542E2">
        <w:rPr>
          <w:rFonts w:ascii="Tahoma" w:hAnsi="Tahoma" w:cs="Tahoma"/>
          <w:sz w:val="28"/>
          <w:szCs w:val="28"/>
        </w:rPr>
        <w:t>тиреоидных</w:t>
      </w:r>
      <w:proofErr w:type="spellEnd"/>
      <w:r w:rsidRPr="009542E2">
        <w:rPr>
          <w:rFonts w:ascii="Tahoma" w:hAnsi="Tahoma" w:cs="Tahoma"/>
          <w:sz w:val="28"/>
          <w:szCs w:val="28"/>
        </w:rPr>
        <w:t xml:space="preserve"> гормонов, вырабатываемых щитовидной железой, которая приводит к задержке развития всех органов и систем. Таким пациентам показана заместительная гормональная терапия.</w:t>
      </w:r>
    </w:p>
    <w:p w:rsidR="00C12560" w:rsidRPr="009542E2" w:rsidRDefault="00C12560" w:rsidP="00A67478">
      <w:pPr>
        <w:jc w:val="both"/>
        <w:rPr>
          <w:rFonts w:ascii="Tahoma" w:hAnsi="Tahoma" w:cs="Tahoma"/>
          <w:sz w:val="28"/>
          <w:szCs w:val="28"/>
        </w:rPr>
      </w:pPr>
      <w:r w:rsidRPr="009542E2">
        <w:rPr>
          <w:rFonts w:ascii="Tahoma" w:hAnsi="Tahoma" w:cs="Tahoma"/>
          <w:sz w:val="28"/>
          <w:szCs w:val="28"/>
        </w:rPr>
        <w:t>Продуктов, запрещенных для питания больных детей нет.</w:t>
      </w:r>
    </w:p>
    <w:p w:rsidR="00C12560" w:rsidRPr="009542E2" w:rsidRDefault="00C12560" w:rsidP="00A67478">
      <w:pPr>
        <w:jc w:val="both"/>
        <w:rPr>
          <w:rFonts w:ascii="Tahoma" w:hAnsi="Tahoma" w:cs="Tahoma"/>
          <w:sz w:val="28"/>
          <w:szCs w:val="28"/>
        </w:rPr>
      </w:pPr>
      <w:r w:rsidRPr="009542E2">
        <w:rPr>
          <w:rFonts w:ascii="Tahoma" w:hAnsi="Tahoma" w:cs="Tahoma"/>
          <w:b/>
          <w:sz w:val="28"/>
          <w:szCs w:val="28"/>
        </w:rPr>
        <w:t>Специализированной диеты не существует.</w:t>
      </w:r>
      <w:r w:rsidRPr="009542E2">
        <w:rPr>
          <w:rFonts w:ascii="Tahoma" w:hAnsi="Tahoma" w:cs="Tahoma"/>
          <w:sz w:val="28"/>
          <w:szCs w:val="28"/>
        </w:rPr>
        <w:t xml:space="preserve"> Питание при данном синдроме соответствует питанию здорового ребенка.</w:t>
      </w:r>
    </w:p>
    <w:p w:rsidR="00C12560" w:rsidRPr="009542E2" w:rsidRDefault="00C12560" w:rsidP="00A67478">
      <w:pPr>
        <w:jc w:val="both"/>
        <w:rPr>
          <w:rFonts w:ascii="Tahoma" w:hAnsi="Tahoma" w:cs="Tahoma"/>
          <w:sz w:val="28"/>
          <w:szCs w:val="28"/>
        </w:rPr>
      </w:pPr>
      <w:r w:rsidRPr="009542E2">
        <w:rPr>
          <w:rFonts w:ascii="Tahoma" w:hAnsi="Tahoma" w:cs="Tahoma"/>
          <w:b/>
          <w:sz w:val="28"/>
          <w:szCs w:val="28"/>
        </w:rPr>
        <w:t>Режим питания</w:t>
      </w:r>
      <w:r w:rsidRPr="009542E2">
        <w:rPr>
          <w:rFonts w:ascii="Tahoma" w:hAnsi="Tahoma" w:cs="Tahoma"/>
          <w:sz w:val="28"/>
          <w:szCs w:val="28"/>
        </w:rPr>
        <w:t>: количество приемов пищи не менее 5 раз в день.</w:t>
      </w:r>
    </w:p>
    <w:p w:rsidR="00C12560" w:rsidRPr="009542E2" w:rsidRDefault="00C12560" w:rsidP="00A67478">
      <w:pPr>
        <w:jc w:val="both"/>
        <w:rPr>
          <w:rFonts w:ascii="Tahoma" w:hAnsi="Tahoma" w:cs="Tahoma"/>
          <w:sz w:val="28"/>
          <w:szCs w:val="28"/>
        </w:rPr>
      </w:pPr>
      <w:r w:rsidRPr="009542E2">
        <w:rPr>
          <w:rFonts w:ascii="Tahoma" w:hAnsi="Tahoma" w:cs="Tahoma"/>
          <w:b/>
          <w:sz w:val="28"/>
          <w:szCs w:val="28"/>
        </w:rPr>
        <w:t>Калорийность:</w:t>
      </w:r>
      <w:r w:rsidRPr="009542E2">
        <w:rPr>
          <w:rFonts w:ascii="Tahoma" w:hAnsi="Tahoma" w:cs="Tahoma"/>
          <w:sz w:val="28"/>
          <w:szCs w:val="28"/>
        </w:rPr>
        <w:t xml:space="preserve"> суточное количество калорий для ребенка рассчитывается по формуле: </w:t>
      </w:r>
      <w:r w:rsidRPr="009542E2">
        <w:rPr>
          <w:rFonts w:ascii="Tahoma" w:hAnsi="Tahoma" w:cs="Tahoma"/>
          <w:b/>
          <w:sz w:val="28"/>
          <w:szCs w:val="28"/>
        </w:rPr>
        <w:t>1000 ккал + 100 ккал, умноженное на возраст ребенка в годах.</w:t>
      </w:r>
    </w:p>
    <w:p w:rsidR="003D247D" w:rsidRDefault="00C12560" w:rsidP="00A67478">
      <w:pPr>
        <w:jc w:val="both"/>
        <w:rPr>
          <w:rFonts w:ascii="Tahoma" w:hAnsi="Tahoma" w:cs="Tahoma"/>
          <w:i/>
          <w:sz w:val="28"/>
          <w:szCs w:val="28"/>
        </w:rPr>
      </w:pPr>
      <w:r w:rsidRPr="009542E2">
        <w:rPr>
          <w:rFonts w:ascii="Tahoma" w:hAnsi="Tahoma" w:cs="Tahoma"/>
          <w:b/>
          <w:sz w:val="28"/>
          <w:szCs w:val="28"/>
        </w:rPr>
        <w:t>Приготовление:</w:t>
      </w:r>
      <w:r w:rsidRPr="009542E2">
        <w:rPr>
          <w:rFonts w:ascii="Tahoma" w:hAnsi="Tahoma" w:cs="Tahoma"/>
          <w:sz w:val="28"/>
          <w:szCs w:val="28"/>
        </w:rPr>
        <w:t xml:space="preserve"> пища готовится на пару, варится, тушится, запекается.</w:t>
      </w:r>
      <w:r w:rsidR="003D247D" w:rsidRPr="009542E2">
        <w:rPr>
          <w:rFonts w:ascii="Tahoma" w:hAnsi="Tahoma" w:cs="Tahoma"/>
          <w:i/>
          <w:sz w:val="28"/>
          <w:szCs w:val="28"/>
        </w:rPr>
        <w:t xml:space="preserve"> </w:t>
      </w:r>
    </w:p>
    <w:p w:rsidR="009542E2" w:rsidRPr="009542E2" w:rsidRDefault="009542E2" w:rsidP="00A67478">
      <w:pPr>
        <w:jc w:val="both"/>
        <w:rPr>
          <w:rFonts w:ascii="Tahoma" w:hAnsi="Tahoma" w:cs="Tahoma"/>
          <w:i/>
          <w:sz w:val="28"/>
          <w:szCs w:val="28"/>
        </w:rPr>
      </w:pPr>
    </w:p>
    <w:p w:rsidR="0002147E" w:rsidRPr="0015787E" w:rsidRDefault="003D247D" w:rsidP="00402A9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</w:rPr>
        <w:t xml:space="preserve">     </w:t>
      </w:r>
      <w:r w:rsidRPr="0015787E">
        <w:rPr>
          <w:rFonts w:ascii="Tahoma" w:hAnsi="Tahoma" w:cs="Tahoma"/>
          <w:sz w:val="20"/>
          <w:szCs w:val="20"/>
        </w:rPr>
        <w:t xml:space="preserve">Согласовано: Главный внештатный детский специалист Комитета по Здравоохранению Санкт-Петербурга детский эндокринолог                                                                               Дубинина Т.А.          </w:t>
      </w:r>
    </w:p>
    <w:p w:rsidR="00A67478" w:rsidRDefault="00A67478" w:rsidP="00C12560">
      <w:pPr>
        <w:rPr>
          <w:rFonts w:ascii="Tahoma" w:hAnsi="Tahoma" w:cs="Tahoma"/>
          <w:color w:val="000000" w:themeColor="text1"/>
          <w:sz w:val="24"/>
          <w:szCs w:val="24"/>
        </w:rPr>
      </w:pPr>
    </w:p>
    <w:p w:rsidR="003D247D" w:rsidRPr="00C12560" w:rsidRDefault="00A67478" w:rsidP="0026795E">
      <w:pPr>
        <w:jc w:val="center"/>
        <w:rPr>
          <w:rFonts w:ascii="Tahoma" w:hAnsi="Tahoma" w:cs="Tahoma"/>
          <w:sz w:val="26"/>
          <w:szCs w:val="26"/>
        </w:rPr>
      </w:pPr>
      <w:r w:rsidRPr="00C92C13">
        <w:rPr>
          <w:rFonts w:ascii="Tahoma" w:hAnsi="Tahoma" w:cs="Tahoma"/>
          <w:color w:val="000000" w:themeColor="text1"/>
          <w:sz w:val="24"/>
          <w:szCs w:val="24"/>
        </w:rPr>
        <w:t>СПб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ГКУЗ</w:t>
      </w:r>
      <w:r w:rsidRPr="00C92C13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26795E">
        <w:rPr>
          <w:rFonts w:ascii="Tahoma" w:hAnsi="Tahoma" w:cs="Tahoma"/>
          <w:color w:val="000000" w:themeColor="text1"/>
          <w:sz w:val="24"/>
          <w:szCs w:val="24"/>
        </w:rPr>
        <w:t>«</w:t>
      </w:r>
      <w:r>
        <w:rPr>
          <w:rFonts w:ascii="Tahoma" w:hAnsi="Tahoma" w:cs="Tahoma"/>
          <w:color w:val="000000" w:themeColor="text1"/>
          <w:sz w:val="24"/>
          <w:szCs w:val="24"/>
        </w:rPr>
        <w:t>Городской центр медицинской профилактики</w:t>
      </w:r>
      <w:r w:rsidR="0026795E">
        <w:rPr>
          <w:rFonts w:ascii="Tahoma" w:hAnsi="Tahoma" w:cs="Tahoma"/>
          <w:color w:val="000000" w:themeColor="text1"/>
          <w:sz w:val="24"/>
          <w:szCs w:val="24"/>
        </w:rPr>
        <w:t>»</w:t>
      </w:r>
    </w:p>
    <w:sectPr w:rsidR="003D247D" w:rsidRPr="00C12560" w:rsidSect="003D247D">
      <w:pgSz w:w="11906" w:h="16838"/>
      <w:pgMar w:top="227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60"/>
    <w:rsid w:val="0002147E"/>
    <w:rsid w:val="00051568"/>
    <w:rsid w:val="0015787E"/>
    <w:rsid w:val="0026795E"/>
    <w:rsid w:val="003D247D"/>
    <w:rsid w:val="00402A91"/>
    <w:rsid w:val="006A79DB"/>
    <w:rsid w:val="00712FEB"/>
    <w:rsid w:val="009542E2"/>
    <w:rsid w:val="00A26876"/>
    <w:rsid w:val="00A67478"/>
    <w:rsid w:val="00C12560"/>
    <w:rsid w:val="00ED28A4"/>
    <w:rsid w:val="00EF55D9"/>
    <w:rsid w:val="00F7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B0924-BE5D-457E-95E6-9B0D8849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Людмила Коршунова</cp:lastModifiedBy>
  <cp:revision>2</cp:revision>
  <dcterms:created xsi:type="dcterms:W3CDTF">2021-08-25T07:54:00Z</dcterms:created>
  <dcterms:modified xsi:type="dcterms:W3CDTF">2021-08-25T07:54:00Z</dcterms:modified>
</cp:coreProperties>
</file>