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7A" w:rsidRDefault="00F51F7A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16"/>
      </w:tblGrid>
      <w:tr w:rsidR="00125BC3" w:rsidTr="00125BC3">
        <w:tc>
          <w:tcPr>
            <w:tcW w:w="9571" w:type="dxa"/>
          </w:tcPr>
          <w:p w:rsidR="00F51F7A" w:rsidRDefault="00F51F7A" w:rsidP="00125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BC3" w:rsidRPr="00E8374A" w:rsidRDefault="00125BC3" w:rsidP="00125B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374A">
              <w:rPr>
                <w:rFonts w:ascii="Times New Roman" w:hAnsi="Times New Roman" w:cs="Times New Roman"/>
                <w:b/>
                <w:sz w:val="36"/>
                <w:szCs w:val="36"/>
              </w:rPr>
              <w:t>Рекомендации для родителей детей раннего возраста</w:t>
            </w:r>
          </w:p>
          <w:p w:rsidR="00D74279" w:rsidRDefault="00D74279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586" w:rsidRDefault="00D74279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56586" w:rsidRPr="009939E9" w:rsidRDefault="00356586" w:rsidP="0073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9E9">
              <w:rPr>
                <w:rFonts w:ascii="Times New Roman" w:hAnsi="Times New Roman" w:cs="Times New Roman"/>
                <w:sz w:val="28"/>
                <w:szCs w:val="28"/>
              </w:rPr>
              <w:t>Потешки перед и во время еды</w:t>
            </w:r>
          </w:p>
          <w:p w:rsidR="00356586" w:rsidRDefault="009939E9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0777AA" wp14:editId="50865CC5">
                  <wp:extent cx="6096000" cy="4572000"/>
                  <wp:effectExtent l="0" t="0" r="0" b="0"/>
                  <wp:docPr id="15" name="Рисунок 15" descr="https://ds93.ru/uploads/posts/2019-06/1560270370_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93.ru/uploads/posts/2019-06/1560270370_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9E9" w:rsidRPr="009939E9" w:rsidRDefault="00356586" w:rsidP="00D742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Овощи мама в кастрюле варила.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Самое вкусное туда положила.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Мясо, яички, картошка, укроп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36AC7"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Очень хотят попасть к      </w:t>
            </w:r>
            <w:r w:rsidR="00736AC7" w:rsidRPr="009939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имя </w:t>
            </w:r>
            <w:r w:rsidR="00736AC7"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рот.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Давай-ка не станем их обижать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все что в тарелке будем съедать.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- ложка,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- чашка.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чашке - гречневая кашка.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Ложка в чашке побывала -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Кашки гречневой не стало!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Идет коза рогатая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малыми ребятами,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Ножками топ-топ,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Глазками хлоп-хлоп,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каши не ест,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молока не пьет -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Забодает,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939E9"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Забодает.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Утка утенка,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Кошка котенка,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Мышка мышонка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Зовет на обед.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Утки поели,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Кошки поели,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Мышки поели.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ты еще нет?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 твоя ложечка?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Скушай, хоть немножечко!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11949"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 </w:t>
            </w:r>
            <w:r w:rsidR="00C11949" w:rsidRPr="009939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имя</w:t>
            </w:r>
            <w:r w:rsidRPr="009939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непосед,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доест никак обед.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Сели, встали, снова сели,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потом всю кашу съели.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Глубоко -не мелко,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Корабли в тарелках.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Луку головка -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Красная морковка,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Петрушка, картошка,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Крупки немножко,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кораблик плывет,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Заплывает прямо в рот!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Тили-час, тили-час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обед у нас сейчас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Скушаем за маму ложку,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Скушаем за папу ложку,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собачку и за кошку,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воробей стучит в окошко,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дайте ложечку и мне...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и кончился обед.</w:t>
            </w:r>
          </w:p>
          <w:p w:rsidR="00356586" w:rsidRPr="009939E9" w:rsidRDefault="00356586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 этой на недели прилетели две тетери.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Походили- поклевали, походили- пощипали.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обратно улетели.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Прилетят на той недели, наши милые тетери.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тетерей будем ждать!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Дадим им крошек поклевать!</w:t>
            </w:r>
            <w:r w:rsidRPr="00993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56586" w:rsidRDefault="00356586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2F" w:rsidRDefault="001F732F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279" w:rsidRDefault="00D74279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AE" w:rsidRDefault="00D62BAE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048" w:rsidRDefault="004B2048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74A" w:rsidRDefault="00E8374A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74A" w:rsidRDefault="00E8374A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74A" w:rsidRDefault="00E8374A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279" w:rsidRPr="00E8374A" w:rsidRDefault="00D74279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374A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Варианты комплексов утренней гимнастики</w:t>
            </w:r>
            <w:r w:rsidRPr="00E837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:</w:t>
            </w:r>
          </w:p>
          <w:p w:rsidR="00FB4883" w:rsidRPr="00E8374A" w:rsidRDefault="00FB4883" w:rsidP="00D7427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B4883" w:rsidRPr="00FB4883" w:rsidRDefault="00FB4883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59780" cy="2933700"/>
                  <wp:effectExtent l="0" t="0" r="7620" b="0"/>
                  <wp:docPr id="17" name="Рисунок 17" descr="https://kartinki-dlya-srisovki.ru/wp-content/uploads/2019/09/utrennyaya-gimnastika-zdorovoe-pitanie-i-pravil-naya-posadka-za-partoy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kartinki-dlya-srisovki.ru/wp-content/uploads/2019/09/utrennyaya-gimnastika-zdorovoe-pitanie-i-pravil-naya-posadka-za-partoy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3732" cy="293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7F1" w:rsidRDefault="002777F1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3A" w:rsidRPr="0063553A" w:rsidRDefault="0063553A" w:rsidP="0063553A">
            <w:pPr>
              <w:shd w:val="clear" w:color="auto" w:fill="FFFFFF"/>
              <w:spacing w:after="15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  <w:t>Упражнения</w:t>
            </w:r>
            <w:r w:rsidRPr="0063553A">
              <w:rPr>
                <w:rFonts w:ascii="Trebuchet MS" w:eastAsia="Times New Roman" w:hAnsi="Trebuchet MS" w:cs="Times New Roman"/>
                <w:b/>
                <w:bCs/>
                <w:color w:val="833713"/>
                <w:sz w:val="32"/>
                <w:szCs w:val="32"/>
                <w:lang w:eastAsia="ru-RU"/>
              </w:rPr>
              <w:t xml:space="preserve"> «Игрушки»</w:t>
            </w:r>
          </w:p>
          <w:p w:rsidR="0063553A" w:rsidRPr="0063553A" w:rsidRDefault="0063553A" w:rsidP="0063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«Говорящая кукла»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– весёлая игрушка – да, да, да, да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зовут меня – Петрушка – да, да, да, да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Лучшей куклы в мире нет – нет, нет, нет, нет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вовсе не секрет – нет, нет, нет, нет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 п.: основная стойка, руки на поясе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слова «да, да, да, да» - кивать головой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слова «нет, нет, нет, нет» - мотание головой вправо – влево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«Самолёты»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Сядем мы в самолёт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отправимся в полёт,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отправимся в полёт,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Ты – пилот и я - пилот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 п.: ноги на ширине плеч, руки в стороны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– поворот вправо, руки прямые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– то же влево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«Петрушки»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– Петрушки, мы – Петрушки,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– весёлые игрушки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 п.: ноги на ширине плеч, руки вдоль туловища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– присесть, руки согнуть в локтях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 – исходное положение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«Мячик»</w:t>
            </w:r>
            <w:r w:rsidRPr="00DD7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Мой весёлый, звонкий мяч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Ты куда пустился вскачь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Жёлтый, красный, голубой –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угнаться за тобой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И. п.: основная стойка, руки произвольно</w:t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35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1- 8 – прыжки на двух ногах</w:t>
            </w:r>
          </w:p>
          <w:p w:rsidR="0063553A" w:rsidRPr="0063553A" w:rsidRDefault="0063553A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6BF" w:rsidRDefault="00B966BF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966BF" w:rsidRDefault="00B966BF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51F7A" w:rsidRDefault="00F51F7A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374A">
              <w:rPr>
                <w:rFonts w:ascii="Times New Roman" w:hAnsi="Times New Roman" w:cs="Times New Roman"/>
                <w:b/>
                <w:sz w:val="36"/>
                <w:szCs w:val="36"/>
              </w:rPr>
              <w:t>Варианты пальчиковых игр</w:t>
            </w:r>
            <w:r w:rsidRPr="00E8374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:</w:t>
            </w:r>
          </w:p>
          <w:p w:rsidR="005B6EBA" w:rsidRDefault="005B6EBA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B6EBA" w:rsidRPr="005B6EBA" w:rsidRDefault="005B6EBA" w:rsidP="00E837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93080" cy="4544353"/>
                  <wp:effectExtent l="0" t="0" r="7620" b="8890"/>
                  <wp:docPr id="18" name="Рисунок 18" descr="https://ds05.infourok.ru/uploads/ex/09be/000f8695-53403b98/hello_html_m3d34b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s05.infourok.ru/uploads/ex/09be/000f8695-53403b98/hello_html_m3d34b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3080" cy="454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036" w:rsidRPr="00753E1C" w:rsidRDefault="00B30036" w:rsidP="0075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/>
                <w:bCs/>
                <w:color w:val="000000"/>
                <w:u w:val="single"/>
              </w:rPr>
              <w:t>«Пальчик, пальчик, прячься»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Cs/>
                <w:color w:val="000000"/>
              </w:rPr>
              <w:t>Пальчик прячется в ладошку.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(Ребенок </w:t>
            </w:r>
            <w:r w:rsidR="00F137C5">
              <w:rPr>
                <w:i/>
                <w:iCs/>
                <w:color w:val="000000"/>
              </w:rPr>
              <w:t>поко</w:t>
            </w:r>
            <w:r w:rsidR="00F137C5" w:rsidRPr="00753E1C">
              <w:rPr>
                <w:i/>
                <w:iCs/>
                <w:color w:val="000000"/>
              </w:rPr>
              <w:t>лачивает</w:t>
            </w:r>
            <w:r w:rsidRPr="00753E1C">
              <w:rPr>
                <w:i/>
                <w:iCs/>
                <w:color w:val="000000"/>
              </w:rPr>
              <w:t xml:space="preserve"> сжатыми кулачками.)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Cs/>
                <w:color w:val="000000"/>
              </w:rPr>
              <w:t>Вот так, вот так.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Cs/>
                <w:color w:val="000000"/>
              </w:rPr>
              <w:t>Ты его согрей немножко.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i/>
                <w:iCs/>
                <w:color w:val="000000"/>
              </w:rPr>
              <w:t>(Дует в сложенные ладошки.)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Cs/>
                <w:color w:val="000000"/>
              </w:rPr>
              <w:t>Вот так, вот так.</w:t>
            </w:r>
          </w:p>
          <w:p w:rsidR="00753E1C" w:rsidRP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3E1C">
              <w:rPr>
                <w:bCs/>
                <w:color w:val="000000"/>
              </w:rPr>
              <w:t>Если пальчики замёрзли.</w:t>
            </w:r>
          </w:p>
          <w:p w:rsidR="00753E1C" w:rsidRDefault="00753E1C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753E1C">
              <w:rPr>
                <w:i/>
                <w:iCs/>
                <w:color w:val="000000"/>
              </w:rPr>
              <w:t>(Ребенок сжимает и разжимает пальцы.)</w:t>
            </w:r>
          </w:p>
          <w:p w:rsidR="00B966BF" w:rsidRDefault="00B966BF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B966BF" w:rsidRPr="00753E1C" w:rsidRDefault="00B966BF" w:rsidP="00753E1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27C0B" w:rsidRP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u w:val="single"/>
              </w:rPr>
            </w:pPr>
            <w:r w:rsidRPr="00B27C0B">
              <w:rPr>
                <w:b/>
                <w:bCs/>
                <w:color w:val="000000"/>
                <w:u w:val="single"/>
              </w:rPr>
              <w:t>«Кораблик».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По реке плывёт кораблик,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Он плывет из далека,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(Сложили руки лодочкой и делаем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ими волнообразные движения).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На кораблике четыре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Очень храбрых моряка.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(Показываем поднятые вверх</w:t>
            </w:r>
            <w:r w:rsidR="00B966BF">
              <w:rPr>
                <w:i/>
                <w:iCs/>
                <w:color w:val="000000"/>
              </w:rPr>
              <w:t xml:space="preserve"> </w:t>
            </w:r>
            <w:r w:rsidRPr="00B27C0B">
              <w:rPr>
                <w:i/>
                <w:iCs/>
                <w:color w:val="000000"/>
              </w:rPr>
              <w:t>четыре пальца).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lastRenderedPageBreak/>
              <w:t>У них ушки на макушке,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(Поднимаем руки к голове, показываем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ушки согнутыми ладонями).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У них длинные хвосты.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(Приставляем руку к пояснице,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изображая движения хвостиком).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Не страшны им только кошки,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Только кошки да коты.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(Обе руки поднимаем к голове,</w:t>
            </w:r>
          </w:p>
          <w:p w:rsid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изображаем кошачьи когти и шипим).</w:t>
            </w:r>
          </w:p>
          <w:p w:rsidR="00B966BF" w:rsidRDefault="00B966BF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B966BF" w:rsidRPr="00B27C0B" w:rsidRDefault="00B966BF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27C0B">
              <w:rPr>
                <w:b/>
                <w:bCs/>
                <w:color w:val="000000"/>
                <w:u w:val="single"/>
              </w:rPr>
              <w:t>«Семья пальчиков»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(В ходе игры ребенок держит</w:t>
            </w:r>
            <w:r w:rsidRPr="00B27C0B">
              <w:rPr>
                <w:i/>
                <w:iCs/>
                <w:color w:val="000000"/>
              </w:rPr>
              <w:t xml:space="preserve"> ладошки перед собой, повернув их внутренними сторонами друг к другу. Затем, в процессе </w:t>
            </w:r>
            <w:r>
              <w:rPr>
                <w:i/>
                <w:iCs/>
                <w:color w:val="000000"/>
              </w:rPr>
              <w:t xml:space="preserve">рассказывания стихотворения, ребенок должен </w:t>
            </w:r>
            <w:r w:rsidRPr="00B27C0B">
              <w:rPr>
                <w:i/>
                <w:iCs/>
                <w:color w:val="000000"/>
              </w:rPr>
              <w:t xml:space="preserve"> соединять соответствующие пальцы.)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Пальчик, пальчик, где ты был?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(Сжать пальцы в кулачок, поднимая вверх большие пальцы).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С этим братом в лес ходил!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(Соединить указательные пальцы).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С этим братом суп варил!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(Соединить средние пальцы).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С этим братом кашку ел!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(Соединить безымянные пальцы).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bCs/>
                <w:color w:val="000000"/>
              </w:rPr>
              <w:t>С этим братом песню пел!</w:t>
            </w:r>
          </w:p>
          <w:p w:rsidR="00B27C0B" w:rsidRPr="00B27C0B" w:rsidRDefault="00B27C0B" w:rsidP="00B27C0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27C0B">
              <w:rPr>
                <w:i/>
                <w:iCs/>
                <w:color w:val="000000"/>
              </w:rPr>
              <w:t>(Соединить мизинцы).</w:t>
            </w: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0B" w:rsidRDefault="00B27C0B" w:rsidP="00B2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CB4" w:rsidRDefault="00B30CB4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/>
                <w:sz w:val="28"/>
                <w:szCs w:val="28"/>
              </w:rPr>
            </w:pPr>
          </w:p>
          <w:p w:rsidR="00974310" w:rsidRPr="00CE5B0D" w:rsidRDefault="00DE1E50" w:rsidP="003C28E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b/>
                <w:color w:val="000000"/>
                <w:sz w:val="28"/>
                <w:szCs w:val="28"/>
              </w:rPr>
            </w:pPr>
            <w:r w:rsidRPr="00CE5B0D">
              <w:rPr>
                <w:rStyle w:val="c3"/>
                <w:b/>
                <w:color w:val="000000"/>
                <w:sz w:val="28"/>
                <w:szCs w:val="28"/>
              </w:rPr>
              <w:t>Варианты и</w:t>
            </w:r>
            <w:r w:rsidR="00974310" w:rsidRPr="00CE5B0D">
              <w:rPr>
                <w:rStyle w:val="c3"/>
                <w:b/>
                <w:color w:val="000000"/>
                <w:sz w:val="28"/>
                <w:szCs w:val="28"/>
              </w:rPr>
              <w:t>гры малой подвижности</w:t>
            </w:r>
            <w:r w:rsidR="00974310" w:rsidRPr="003C28E9">
              <w:rPr>
                <w:rStyle w:val="c3"/>
                <w:b/>
                <w:color w:val="000000"/>
                <w:sz w:val="28"/>
                <w:szCs w:val="28"/>
              </w:rPr>
              <w:t>:</w:t>
            </w:r>
          </w:p>
          <w:p w:rsidR="00974310" w:rsidRDefault="00974310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B30CB4" w:rsidRPr="00974310" w:rsidRDefault="00B30CB4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F90E68" w:rsidRDefault="00F90E68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B966BF" w:rsidRDefault="00DA6508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69105" cy="4069080"/>
                  <wp:effectExtent l="0" t="0" r="0" b="7620"/>
                  <wp:docPr id="22" name="Рисунок 22" descr="https://avatars.mds.yandex.net/get-pdb/1622846/30f2e0f3-4a11-482c-b50f-caf8150b6585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get-pdb/1622846/30f2e0f3-4a11-482c-b50f-caf8150b6585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105" cy="406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757" w:rsidRDefault="008B2757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«Зернышки»</w:t>
            </w: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Ход игры</w:t>
            </w:r>
            <w:r w:rsidRPr="00B30CB4">
              <w:rPr>
                <w:color w:val="000000"/>
              </w:rPr>
              <w:t xml:space="preserve">: </w:t>
            </w:r>
          </w:p>
          <w:p w:rsidR="00B30CB4" w:rsidRPr="00B30CB4" w:rsidRDefault="00F1116B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Папа, </w:t>
            </w:r>
            <w:r w:rsidR="00B30CB4">
              <w:rPr>
                <w:color w:val="000000"/>
              </w:rPr>
              <w:t>мама</w:t>
            </w:r>
            <w:r w:rsidR="00B30CB4" w:rsidRPr="00B30CB4">
              <w:rPr>
                <w:color w:val="000000"/>
              </w:rPr>
              <w:t xml:space="preserve">: </w:t>
            </w:r>
            <w:r w:rsidR="00B30CB4">
              <w:rPr>
                <w:color w:val="000000"/>
              </w:rPr>
              <w:t>Посадили зернышки в землю. (Ребенок садятся на пол, сжимается</w:t>
            </w:r>
            <w:r w:rsidR="00B30CB4" w:rsidRPr="00B30CB4">
              <w:rPr>
                <w:color w:val="000000"/>
              </w:rPr>
              <w:t xml:space="preserve"> в комок). Полил дождь, а потом </w:t>
            </w:r>
            <w:r>
              <w:rPr>
                <w:color w:val="000000"/>
              </w:rPr>
              <w:t>засветило солнце. Стали зернышки</w:t>
            </w:r>
            <w:r w:rsidR="00B30CB4" w:rsidRPr="00B30CB4">
              <w:rPr>
                <w:color w:val="000000"/>
              </w:rPr>
              <w:t xml:space="preserve"> прора</w:t>
            </w:r>
            <w:r w:rsidR="00B30CB4">
              <w:rPr>
                <w:color w:val="000000"/>
              </w:rPr>
              <w:t>стать, появились росточки. (Ребенок</w:t>
            </w:r>
            <w:r>
              <w:rPr>
                <w:color w:val="000000"/>
              </w:rPr>
              <w:t xml:space="preserve"> медленно поднимается, подтягивае</w:t>
            </w:r>
            <w:r w:rsidR="00B30CB4" w:rsidRPr="00B30CB4">
              <w:rPr>
                <w:color w:val="000000"/>
              </w:rPr>
              <w:t xml:space="preserve">тся, </w:t>
            </w:r>
            <w:r>
              <w:rPr>
                <w:color w:val="000000"/>
              </w:rPr>
              <w:t xml:space="preserve">поднимая руки «росточки» вверх </w:t>
            </w:r>
            <w:r w:rsidR="00B30CB4" w:rsidRPr="00B30CB4">
              <w:rPr>
                <w:color w:val="000000"/>
              </w:rPr>
              <w:t>и поворачиваясь к «солнышку»).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«Шалтай-болтай»</w:t>
            </w:r>
          </w:p>
          <w:p w:rsidR="00B30CB4" w:rsidRPr="00F1116B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Ход игры</w:t>
            </w:r>
            <w:r w:rsidR="00F1116B" w:rsidRPr="003C28E9">
              <w:rPr>
                <w:b/>
                <w:bCs/>
                <w:color w:val="000000"/>
              </w:rPr>
              <w:t>: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Ребенок стоит</w:t>
            </w:r>
            <w:r w:rsidRPr="00B30CB4">
              <w:rPr>
                <w:color w:val="000000"/>
              </w:rPr>
              <w:t xml:space="preserve"> в расслабленной позе, руки свободно свисают. Под те</w:t>
            </w:r>
            <w:r>
              <w:rPr>
                <w:color w:val="000000"/>
              </w:rPr>
              <w:t>кст, который произносит папа, мама поворачивает</w:t>
            </w:r>
            <w:r w:rsidRPr="00B30CB4">
              <w:rPr>
                <w:color w:val="000000"/>
              </w:rPr>
              <w:t xml:space="preserve"> корпус вправо-влево (руки должны болтаться свободно, как у тряпочной куклы).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Мама,</w:t>
            </w:r>
            <w:r w:rsidR="00F1116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папа</w:t>
            </w:r>
            <w:r w:rsidRPr="00B30CB4">
              <w:rPr>
                <w:color w:val="000000"/>
              </w:rPr>
              <w:t>: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Шалтай - балтай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Сидел на стене.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Шалтай - болтай.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Свалился во сне.</w:t>
            </w: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Ребенок</w:t>
            </w:r>
            <w:r w:rsidRPr="00B30CB4">
              <w:rPr>
                <w:color w:val="000000"/>
              </w:rPr>
              <w:t xml:space="preserve"> расслабленно опускаются на пол. </w:t>
            </w: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«Найди по описанию»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Способствует развитию наблюдательности, памяти и внимания ребенка.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Описание игры: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Попросите ребенка показать то, что вы ему опишите.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Например: «Покажи мне, пожалуйста, предмет. Он – круглый, одна сторона у него красная, а другая – синяя. С ним можно играть: катать его, кидать друг другу» (это мяч).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b/>
                <w:bCs/>
                <w:color w:val="000000"/>
              </w:rPr>
              <w:t>Правила игры: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Описываете ребенку какой-нибудь предмет: его цвет, форму, из чего он сделан, что с ним можно делать</w:t>
            </w:r>
            <w:r w:rsidR="00F1116B">
              <w:rPr>
                <w:color w:val="000000"/>
              </w:rPr>
              <w:t>.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Ребенок по описанию угадывает и называет предмет</w:t>
            </w:r>
            <w:r w:rsidR="00F1116B">
              <w:rPr>
                <w:color w:val="000000"/>
              </w:rPr>
              <w:t>.</w:t>
            </w:r>
          </w:p>
          <w:p w:rsidR="00B30CB4" w:rsidRPr="00357FC7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Примечание</w:t>
            </w:r>
            <w:r w:rsidR="00F1116B" w:rsidRPr="00357FC7">
              <w:rPr>
                <w:color w:val="000000"/>
              </w:rPr>
              <w:t>:</w:t>
            </w:r>
          </w:p>
          <w:p w:rsidR="00B30CB4" w:rsidRPr="00B30CB4" w:rsidRDefault="00B30CB4" w:rsidP="00B30CB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30CB4">
              <w:rPr>
                <w:color w:val="000000"/>
              </w:rPr>
              <w:t>Можно описывать людей, животных, природу – осадки, деревья... (да все что нас окружает) и попросить ребенка отгадать, о ком/о чем вы выговорите.</w:t>
            </w:r>
          </w:p>
          <w:p w:rsidR="00B30CB4" w:rsidRPr="00B30CB4" w:rsidRDefault="00B30CB4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14D6D" w:rsidRDefault="00E14D6D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CB4" w:rsidRDefault="00B30CB4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4D6D" w:rsidRDefault="00E14D6D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1116B" w:rsidRPr="003C28E9" w:rsidRDefault="00F1116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0B1B" w:rsidRDefault="002A3ED0" w:rsidP="00F1116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B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Варианты игр ситуаций</w:t>
            </w:r>
            <w:r w:rsidRPr="0085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812B0" w:rsidRDefault="009812B0" w:rsidP="00F1116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B1B" w:rsidRDefault="00720B1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70A1" w:rsidRDefault="009812B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96840" cy="4586755"/>
                  <wp:effectExtent l="0" t="0" r="3810" b="4445"/>
                  <wp:docPr id="25" name="Рисунок 25" descr="https://image.freepik.com/free-vector/_1308-5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image.freepik.com/free-vector/_1308-5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2238" cy="4591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0A1" w:rsidRDefault="00BB70A1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1461" w:rsidRPr="00AD1461" w:rsidRDefault="00AD1461" w:rsidP="00AD1461">
            <w:pPr>
              <w:shd w:val="clear" w:color="auto" w:fill="FFFFFF"/>
              <w:rPr>
                <w:rStyle w:val="ab"/>
                <w:rFonts w:ascii="Times New Roman" w:hAnsi="Times New Roman" w:cs="Times New Roman"/>
                <w:b/>
                <w:i w:val="0"/>
                <w:color w:val="606569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D1461">
              <w:rPr>
                <w:rStyle w:val="ab"/>
                <w:rFonts w:ascii="Times New Roman" w:hAnsi="Times New Roman" w:cs="Times New Roman"/>
                <w:b/>
                <w:i w:val="0"/>
                <w:color w:val="606569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Игра-ситуация «Кукла Даша идет в магазин»</w:t>
            </w:r>
          </w:p>
          <w:p w:rsidR="00AD1461" w:rsidRDefault="00AD1461" w:rsidP="00AD1461">
            <w:pPr>
              <w:shd w:val="clear" w:color="auto" w:fill="FFFFFF"/>
              <w:rPr>
                <w:color w:val="606569"/>
              </w:rPr>
            </w:pPr>
          </w:p>
          <w:p w:rsidR="00AD1461" w:rsidRPr="00AD1461" w:rsidRDefault="00AD1461" w:rsidP="00AD1461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606569"/>
              </w:rPr>
            </w:pPr>
            <w:r w:rsidRPr="00AD1461">
              <w:rPr>
                <w:color w:val="606569"/>
              </w:rPr>
              <w:t>Ход ситуации:</w:t>
            </w:r>
          </w:p>
          <w:p w:rsidR="00AD1461" w:rsidRDefault="00AD1461" w:rsidP="00AD1461">
            <w:pPr>
              <w:pStyle w:val="a6"/>
              <w:shd w:val="clear" w:color="auto" w:fill="FFFFFF"/>
              <w:spacing w:before="0" w:beforeAutospacing="0" w:after="446" w:afterAutospacing="0"/>
              <w:textAlignment w:val="baseline"/>
              <w:rPr>
                <w:color w:val="606569"/>
              </w:rPr>
            </w:pPr>
            <w:r>
              <w:rPr>
                <w:color w:val="606569"/>
              </w:rPr>
              <w:t xml:space="preserve">Папа, мама говорят </w:t>
            </w:r>
            <w:r w:rsidRPr="00AD1461">
              <w:rPr>
                <w:color w:val="606569"/>
              </w:rPr>
              <w:t xml:space="preserve"> о том, что кукла Даша собралась в магазин (можно назвать те предметы, которые кукле необходимо купить). Так как Даше предстоит купить много продукт</w:t>
            </w:r>
            <w:r>
              <w:rPr>
                <w:color w:val="606569"/>
              </w:rPr>
              <w:t>ов, то ей необходимы помощники, пригласите в игру бабушек, дедушек, сестер</w:t>
            </w:r>
            <w:r w:rsidR="00F137C5">
              <w:rPr>
                <w:color w:val="606569"/>
              </w:rPr>
              <w:t>,</w:t>
            </w:r>
            <w:r>
              <w:rPr>
                <w:color w:val="606569"/>
              </w:rPr>
              <w:t xml:space="preserve"> братьев.</w:t>
            </w:r>
          </w:p>
          <w:p w:rsidR="008C4B55" w:rsidRDefault="008C4B55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noProof/>
              </w:rPr>
            </w:pPr>
          </w:p>
          <w:p w:rsidR="008C4B55" w:rsidRDefault="008C4B55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noProof/>
              </w:rPr>
            </w:pPr>
          </w:p>
          <w:p w:rsidR="008C4B55" w:rsidRDefault="008C4B55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noProof/>
              </w:rPr>
            </w:pPr>
          </w:p>
          <w:p w:rsidR="00C55DAD" w:rsidRPr="00BB70A1" w:rsidRDefault="00C55DAD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BB70A1">
              <w:rPr>
                <w:i/>
                <w:noProof/>
              </w:rPr>
              <w:lastRenderedPageBreak/>
              <w:drawing>
                <wp:inline distT="0" distB="0" distL="0" distR="0" wp14:anchorId="1E6DA966" wp14:editId="7008613A">
                  <wp:extent cx="5242560" cy="2726893"/>
                  <wp:effectExtent l="0" t="0" r="0" b="0"/>
                  <wp:docPr id="6" name="Рисунок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271" cy="272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01C" w:rsidRDefault="000D501C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i/>
                <w:color w:val="000000"/>
              </w:rPr>
            </w:pPr>
          </w:p>
          <w:p w:rsidR="008C4B55" w:rsidRDefault="008C4B5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i/>
                <w:color w:val="000000"/>
              </w:rPr>
            </w:pPr>
          </w:p>
          <w:p w:rsidR="008C4B55" w:rsidRPr="00121C01" w:rsidRDefault="008C4B55" w:rsidP="008C4B55">
            <w:pPr>
              <w:pStyle w:val="a6"/>
              <w:shd w:val="clear" w:color="auto" w:fill="FFF1CA"/>
              <w:spacing w:before="0" w:beforeAutospacing="0" w:after="0" w:afterAutospacing="0"/>
              <w:ind w:firstLine="709"/>
              <w:jc w:val="center"/>
              <w:rPr>
                <w:color w:val="973800"/>
                <w:sz w:val="20"/>
                <w:szCs w:val="20"/>
              </w:rPr>
            </w:pPr>
            <w:r w:rsidRPr="00121C01">
              <w:rPr>
                <w:b/>
                <w:bCs/>
                <w:color w:val="000000"/>
              </w:rPr>
              <w:t>Игра-ситуация «Грузовик возит грузы»</w:t>
            </w:r>
          </w:p>
          <w:p w:rsidR="008C4B55" w:rsidRPr="00121C01" w:rsidRDefault="00121C01" w:rsidP="008C4B55">
            <w:pPr>
              <w:pStyle w:val="a6"/>
              <w:shd w:val="clear" w:color="auto" w:fill="FFF1CA"/>
              <w:spacing w:before="0" w:beforeAutospacing="0" w:after="0" w:afterAutospacing="0"/>
              <w:ind w:firstLine="709"/>
              <w:jc w:val="both"/>
              <w:rPr>
                <w:color w:val="973800"/>
                <w:sz w:val="20"/>
                <w:szCs w:val="20"/>
              </w:rPr>
            </w:pPr>
            <w:r>
              <w:rPr>
                <w:color w:val="000000"/>
              </w:rPr>
              <w:t>Мама, папа</w:t>
            </w:r>
            <w:r w:rsidR="008C4B55" w:rsidRPr="00121C01">
              <w:rPr>
                <w:color w:val="000000"/>
              </w:rPr>
              <w:t>: «Какой красивый грузовик, новый, большой! Что же на нем можно перевозить? Вот там стройка. (Указывает в</w:t>
            </w:r>
            <w:r>
              <w:rPr>
                <w:color w:val="000000"/>
              </w:rPr>
              <w:t>даль.) Повезу туда кирпичи. Ребенок</w:t>
            </w:r>
            <w:r w:rsidR="008C4B55" w:rsidRPr="00121C01">
              <w:rPr>
                <w:color w:val="000000"/>
              </w:rPr>
              <w:t xml:space="preserve">, ты мне поможешь? Едет грузовик, везет груз. Эй, рабочие на стройке, выгружайте кирпичи! </w:t>
            </w:r>
            <w:r>
              <w:rPr>
                <w:color w:val="000000"/>
              </w:rPr>
              <w:t>Грузчик? Тогда помогай</w:t>
            </w:r>
            <w:r w:rsidR="008C4B55" w:rsidRPr="00121C01">
              <w:rPr>
                <w:color w:val="000000"/>
              </w:rPr>
              <w:t>. Грузовик свободен. Что ещ</w:t>
            </w:r>
            <w:r>
              <w:rPr>
                <w:color w:val="000000"/>
              </w:rPr>
              <w:t>е можно на нем перевезти? Т</w:t>
            </w:r>
            <w:r w:rsidR="008C4B55" w:rsidRPr="00121C01">
              <w:rPr>
                <w:color w:val="000000"/>
              </w:rPr>
              <w:t xml:space="preserve">ы еще поедешь? Что повезешь? </w:t>
            </w:r>
            <w:r w:rsidR="00357FC7">
              <w:rPr>
                <w:color w:val="000000"/>
              </w:rPr>
              <w:t xml:space="preserve"> Вези </w:t>
            </w:r>
            <w:r w:rsidR="008C4B55" w:rsidRPr="00121C01">
              <w:rPr>
                <w:color w:val="000000"/>
              </w:rPr>
              <w:t xml:space="preserve"> в д</w:t>
            </w:r>
            <w:r w:rsidR="00357FC7">
              <w:rPr>
                <w:color w:val="000000"/>
              </w:rPr>
              <w:t xml:space="preserve">етский сад, дети любят фрукты, овощи. </w:t>
            </w:r>
            <w:r w:rsidR="008C4B55" w:rsidRPr="00121C01">
              <w:rPr>
                <w:color w:val="000000"/>
              </w:rPr>
              <w:t>Как раз к обеду привезешь».</w:t>
            </w:r>
          </w:p>
          <w:p w:rsidR="008C4B55" w:rsidRDefault="008C4B5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i/>
                <w:color w:val="000000"/>
              </w:rPr>
            </w:pPr>
          </w:p>
          <w:p w:rsidR="008C4B55" w:rsidRPr="00BB70A1" w:rsidRDefault="008C4B5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i/>
                <w:color w:val="000000"/>
              </w:rPr>
            </w:pPr>
          </w:p>
          <w:p w:rsidR="00DF2C96" w:rsidRPr="00BB70A1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DF2C96" w:rsidRPr="00BB70A1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315575" w:rsidRPr="00BB70A1" w:rsidRDefault="0031557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2D377F" w:rsidRPr="00BB70A1" w:rsidRDefault="002D377F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noProof/>
              </w:rPr>
            </w:pPr>
          </w:p>
          <w:p w:rsidR="002D377F" w:rsidRPr="00BB70A1" w:rsidRDefault="002D377F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noProof/>
              </w:rPr>
            </w:pPr>
          </w:p>
          <w:p w:rsidR="00E95ECF" w:rsidRPr="00BB70A1" w:rsidRDefault="00E95ECF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FD558B" w:rsidRPr="00BB70A1" w:rsidRDefault="00FD558B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/>
                <w:color w:val="000000"/>
                <w:shd w:val="clear" w:color="auto" w:fill="FFFFFF"/>
              </w:rPr>
            </w:pPr>
          </w:p>
          <w:p w:rsidR="000D37F1" w:rsidRPr="00BB70A1" w:rsidRDefault="00FB1788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/>
                <w:color w:val="000000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913120" cy="4074984"/>
                  <wp:effectExtent l="0" t="0" r="0" b="1905"/>
                  <wp:docPr id="23" name="Рисунок 23" descr="https://pickimage.ru/wp-content/uploads/images/detskie/cornerhairdressingsalon/ugolokparikmahersk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ickimage.ru/wp-content/uploads/images/detskie/cornerhairdressingsalon/ugolokparikmahersk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120" cy="4074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37F1" w:rsidRPr="00BB70A1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0D37F1" w:rsidRPr="00BB70A1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i/>
                <w:color w:val="000000"/>
              </w:rPr>
            </w:pPr>
          </w:p>
          <w:p w:rsidR="00362DD7" w:rsidRPr="00362DD7" w:rsidRDefault="00362DD7" w:rsidP="00362DD7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362DD7">
              <w:rPr>
                <w:b/>
                <w:bCs/>
                <w:color w:val="333333"/>
              </w:rPr>
              <w:t xml:space="preserve"> «Сделаем Кате красивую прическу»</w:t>
            </w:r>
          </w:p>
          <w:p w:rsidR="00362DD7" w:rsidRPr="00362DD7" w:rsidRDefault="00F137C5" w:rsidP="00362DD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F137C5">
              <w:rPr>
                <w:bCs/>
                <w:color w:val="333333"/>
              </w:rPr>
              <w:t>Ход ситуации</w:t>
            </w:r>
            <w:r w:rsidR="00362DD7" w:rsidRPr="00F137C5">
              <w:rPr>
                <w:bCs/>
                <w:color w:val="333333"/>
              </w:rPr>
              <w:t>:</w:t>
            </w:r>
            <w:r w:rsidR="00362DD7" w:rsidRPr="00362DD7">
              <w:rPr>
                <w:color w:val="333333"/>
              </w:rPr>
              <w:t> </w:t>
            </w:r>
            <w:r w:rsidR="00362DD7">
              <w:rPr>
                <w:color w:val="333333"/>
              </w:rPr>
              <w:t>мама – у  моей дочки  сегодня день рождения, она</w:t>
            </w:r>
            <w:r w:rsidR="00362DD7" w:rsidRPr="00362DD7">
              <w:rPr>
                <w:color w:val="333333"/>
              </w:rPr>
              <w:t xml:space="preserve"> хочет сделать красивую прическу. Я буду парикмахером</w:t>
            </w:r>
            <w:r w:rsidR="00FB1788">
              <w:rPr>
                <w:color w:val="333333"/>
              </w:rPr>
              <w:t xml:space="preserve">. Причешу Катю красиво, </w:t>
            </w:r>
            <w:r w:rsidR="00362DD7" w:rsidRPr="00362DD7">
              <w:rPr>
                <w:color w:val="333333"/>
              </w:rPr>
              <w:t xml:space="preserve"> а ты хочешь причесать свою дочку красиво? Давай играть вместе. Ты тоже будешь парикмахером. Я причешу Катю, а ты свою дочку. Сейчас можно бантики им завязать. Я возьму синий. У Кати синее платьице и синий бантик ей подойдет. А у твоей дочки платье какого цвета? Какой ты выберешь бантик?</w:t>
            </w:r>
          </w:p>
          <w:p w:rsidR="000D37F1" w:rsidRPr="00362DD7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D37F1" w:rsidRPr="00E95ECF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50A6C" w:rsidRPr="00250A6C" w:rsidRDefault="00250A6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720B1B" w:rsidRPr="00974310" w:rsidRDefault="00720B1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BC3" w:rsidRDefault="00125BC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1F732F" w:rsidRPr="001F732F" w:rsidRDefault="001F7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263122" w:rsidRDefault="0026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C3" w:rsidRPr="00CE5B0D" w:rsidRDefault="00263122" w:rsidP="00981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B0D">
              <w:rPr>
                <w:rFonts w:ascii="Times New Roman" w:hAnsi="Times New Roman" w:cs="Times New Roman"/>
                <w:b/>
                <w:sz w:val="28"/>
                <w:szCs w:val="28"/>
              </w:rPr>
              <w:t>Бодрящая гимнастика после сна</w:t>
            </w:r>
          </w:p>
          <w:p w:rsidR="00125BC3" w:rsidRDefault="00125BC3"/>
          <w:p w:rsidR="00125BC3" w:rsidRDefault="006E5816">
            <w:r>
              <w:rPr>
                <w:noProof/>
                <w:lang w:eastAsia="ru-RU"/>
              </w:rPr>
              <w:drawing>
                <wp:inline distT="0" distB="0" distL="0" distR="0" wp14:anchorId="6123FDBD" wp14:editId="3CCA1F2A">
                  <wp:extent cx="5524500" cy="3726180"/>
                  <wp:effectExtent l="0" t="0" r="0" b="7620"/>
                  <wp:docPr id="9" name="Рисунок 9" descr="http://25-sad.ru/wp-content/uploads/2018/09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25-sad.ru/wp-content/uploads/2018/09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3130" cy="373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BC3" w:rsidRDefault="00125BC3"/>
          <w:p w:rsidR="00125BC3" w:rsidRPr="006959CE" w:rsidRDefault="00125BC3"/>
          <w:p w:rsidR="008556F0" w:rsidRPr="008556F0" w:rsidRDefault="008556F0" w:rsidP="008556F0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59CE">
              <w:rPr>
                <w:rFonts w:ascii="Times New Roman" w:eastAsia="Times New Roman" w:hAnsi="Times New Roman" w:cs="Times New Roman"/>
                <w:b/>
                <w:color w:val="226644"/>
                <w:sz w:val="24"/>
                <w:szCs w:val="24"/>
                <w:lang w:eastAsia="ru-RU"/>
              </w:rPr>
              <w:t>«</w:t>
            </w:r>
            <w:r w:rsidRPr="006959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8556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ы проснулись»</w:t>
            </w:r>
          </w:p>
          <w:p w:rsidR="008556F0" w:rsidRPr="008556F0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«Ручки просыпаются» - 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сходное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оложение: лежа на спине, п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однимать руки в стороны и опускать вниз.</w:t>
            </w:r>
          </w:p>
          <w:p w:rsidR="0058301A" w:rsidRPr="006959CE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«Ножки просыпаются» 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И. п.: то же. Поочередно по</w:t>
            </w:r>
            <w:r w:rsidR="0058301A"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днимать то одну, то другую ногу</w:t>
            </w:r>
          </w:p>
          <w:p w:rsidR="008556F0" w:rsidRPr="008556F0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«Колобок»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И. п.: то же. Перекаты на правый, затем на левый бок. </w:t>
            </w:r>
          </w:p>
          <w:p w:rsidR="008556F0" w:rsidRPr="006959CE" w:rsidRDefault="008556F0" w:rsidP="0058301A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«Кошечки»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И. п.: стоя на четвереньках, д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вигаться вперед-назад, наклоняться вниз, сгибая локти, возвращаясь в и.п.   </w:t>
            </w:r>
          </w:p>
          <w:p w:rsidR="00C14B8E" w:rsidRPr="006959CE" w:rsidRDefault="00C14B8E" w:rsidP="008556F0">
            <w:pPr>
              <w:shd w:val="clear" w:color="auto" w:fill="FFFFFF"/>
              <w:ind w:left="75" w:right="75"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b/>
              </w:rPr>
            </w:pPr>
            <w:r w:rsidRPr="00874535">
              <w:rPr>
                <w:b/>
              </w:rPr>
              <w:t>«Солнышко»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</w:pPr>
            <w:r w:rsidRPr="00874535">
              <w:rPr>
                <w:bCs/>
              </w:rPr>
              <w:t>«Солнышко просыпается»</w:t>
            </w:r>
            <w:r w:rsidRPr="00874535">
              <w:t> - И. п.: лежа на спине. Приподняться на локтях, повернуть голову влево-вправо.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радуется»</w:t>
            </w:r>
            <w:r w:rsidRPr="00874535">
              <w:t> - И. п.: то же. Обхватить руками колени, перекатываться с боку на бок.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t> </w:t>
            </w:r>
            <w:r w:rsidRPr="00874535">
              <w:rPr>
                <w:bCs/>
              </w:rPr>
              <w:t>«Солнечная зарядка»</w:t>
            </w:r>
            <w:r w:rsidRPr="00874535">
              <w:t> - И. п.: то же. Поднимать сначала  руки, затем ноги вверх-вперед.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поднимается»</w:t>
            </w:r>
            <w:r w:rsidRPr="00874535">
              <w:t> - И. п.: лежа на животе, руки согнуты в локтях. Приподниматься на прямые руки, не отрывая ног от кровати.                                               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высоко»</w:t>
            </w:r>
            <w:r w:rsidRPr="00874535">
              <w:t> - И. п.: сидя на коленях, упор руками спереди. Приподняться на руки и прямые ноги.                                                      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874535">
              <w:t> </w:t>
            </w:r>
            <w:r w:rsidRPr="00874535">
              <w:rPr>
                <w:bCs/>
              </w:rPr>
              <w:t>«Я – большое солнышко» </w:t>
            </w:r>
            <w:r w:rsidRPr="00874535">
              <w:t>- И. п.: стоя на ногах возле кроватки. Поднять руки вверх через стороны, потянуться, встать на носки.                                                              </w:t>
            </w:r>
          </w:p>
          <w:p w:rsid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left="75" w:right="75" w:firstLine="709"/>
              <w:jc w:val="center"/>
              <w:rPr>
                <w:color w:val="000000" w:themeColor="text1"/>
              </w:rPr>
            </w:pP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rFonts w:ascii="AcmeFont" w:hAnsi="AcmeFont" w:cs="Arial"/>
                <w:b/>
                <w:color w:val="000000" w:themeColor="text1"/>
              </w:rPr>
            </w:pPr>
            <w:r w:rsidRPr="00E05A18">
              <w:rPr>
                <w:b/>
                <w:color w:val="000000" w:themeColor="text1"/>
              </w:rPr>
              <w:t>«</w:t>
            </w:r>
            <w:r w:rsidRPr="00E05A18">
              <w:rPr>
                <w:rFonts w:ascii="AcmeFont" w:hAnsi="AcmeFont" w:cs="AcmeFont"/>
                <w:b/>
                <w:color w:val="000000" w:themeColor="text1"/>
              </w:rPr>
              <w:t> </w:t>
            </w:r>
            <w:r w:rsidRPr="00E05A18">
              <w:rPr>
                <w:b/>
                <w:bCs/>
                <w:color w:val="000000" w:themeColor="text1"/>
              </w:rPr>
              <w:t>Заинька»</w:t>
            </w:r>
          </w:p>
          <w:p w:rsidR="00E05A18" w:rsidRPr="00E05A18" w:rsidRDefault="001D6352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>
              <w:rPr>
                <w:rFonts w:ascii="AcmeFont" w:hAnsi="AcmeFont" w:cs="Arial"/>
                <w:color w:val="000000" w:themeColor="text1"/>
              </w:rPr>
              <w:t> </w:t>
            </w:r>
            <w:r w:rsidR="00E05A18" w:rsidRPr="00E05A18">
              <w:rPr>
                <w:bCs/>
                <w:color w:val="000000" w:themeColor="text1"/>
              </w:rPr>
              <w:t>Заинька</w:t>
            </w:r>
            <w:r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bCs/>
                <w:color w:val="000000" w:themeColor="text1"/>
              </w:rPr>
              <w:t>подбодрись</w:t>
            </w:r>
            <w:r>
              <w:rPr>
                <w:rFonts w:asciiTheme="minorHAnsi" w:hAnsiTheme="minorHAnsi" w:cs="Arial"/>
                <w:bCs/>
                <w:color w:val="000000" w:themeColor="text1"/>
              </w:rPr>
              <w:t>.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потянись.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стоит,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вдоль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приподнимается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носки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через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стороны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подним</w:t>
            </w:r>
            <w:r w:rsidR="001D6352">
              <w:rPr>
                <w:color w:val="000000" w:themeColor="text1"/>
              </w:rPr>
              <w:t>ает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вверх.</w:t>
            </w:r>
            <w:r w:rsidRPr="00E05A18">
              <w:rPr>
                <w:rFonts w:ascii="AcmeFont" w:hAnsi="AcmeFont" w:cs="AcmeFont"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</w:p>
          <w:p w:rsidR="001D6352" w:rsidRDefault="001D6352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color w:val="000000" w:themeColor="text1"/>
              </w:rPr>
            </w:pP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повернись</w:t>
            </w:r>
            <w:r w:rsidRPr="00E05A18">
              <w:rPr>
                <w:rFonts w:ascii="AcmeFont" w:hAnsi="AcmeFont" w:cs="Arial"/>
                <w:color w:val="000000" w:themeColor="text1"/>
              </w:rPr>
              <w:t>            </w:t>
            </w:r>
          </w:p>
          <w:p w:rsidR="00E05A18" w:rsidRPr="00E05A18" w:rsidRDefault="00E05A18" w:rsidP="001D6352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lastRenderedPageBreak/>
              <w:t>Серенький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повернись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.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стоит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поясе, выполняя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повороты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вправо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 xml:space="preserve"> – </w:t>
            </w:r>
            <w:r w:rsidRPr="00E05A18">
              <w:rPr>
                <w:color w:val="000000" w:themeColor="text1"/>
              </w:rPr>
              <w:t>влево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.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      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попляши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            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попляши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выполняют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пружинку</w:t>
            </w:r>
            <w:r w:rsidRPr="00E05A18">
              <w:rPr>
                <w:rFonts w:ascii="AcmeFont" w:hAnsi="AcmeFont" w:cs="AcmeFont"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>        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поклонись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</w:t>
            </w:r>
          </w:p>
          <w:p w:rsidR="001D6352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bCs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поклонись</w:t>
            </w:r>
            <w:r w:rsidR="001D6352">
              <w:rPr>
                <w:bCs/>
                <w:color w:val="000000" w:themeColor="text1"/>
              </w:rPr>
              <w:t xml:space="preserve"> 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Наклоны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вперёд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 xml:space="preserve">, </w:t>
            </w:r>
            <w:r w:rsidRPr="00E05A18">
              <w:rPr>
                <w:bCs/>
                <w:color w:val="000000" w:themeColor="text1"/>
              </w:rPr>
              <w:t>походи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</w:p>
          <w:p w:rsid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походи</w:t>
            </w:r>
            <w:r w:rsidR="001D6352">
              <w:rPr>
                <w:bCs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х</w:t>
            </w:r>
            <w:r w:rsidRPr="00E05A18">
              <w:rPr>
                <w:color w:val="000000" w:themeColor="text1"/>
              </w:rPr>
              <w:t>одьба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месте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.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>       </w:t>
            </w:r>
          </w:p>
          <w:p w:rsidR="00636A9B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:rsidR="00636A9B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:rsidR="00636A9B" w:rsidRPr="00CE5B0D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E5B0D">
              <w:rPr>
                <w:b/>
                <w:bCs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  <w:p w:rsidR="0035326B" w:rsidRPr="00636A9B" w:rsidRDefault="0035326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color w:val="000000" w:themeColor="text1"/>
              </w:rPr>
            </w:pPr>
          </w:p>
          <w:p w:rsidR="00694FB3" w:rsidRPr="00E05A18" w:rsidRDefault="0035326B" w:rsidP="008556F0">
            <w:pPr>
              <w:rPr>
                <w:rFonts w:ascii="AcmeFont" w:hAnsi="AcmeFont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BC70F5" wp14:editId="36465201">
                  <wp:extent cx="5326380" cy="3352800"/>
                  <wp:effectExtent l="0" t="0" r="7620" b="0"/>
                  <wp:docPr id="10" name="Рисунок 10" descr="https://ds05.infourok.ru/uploads/ex/0343/000f4582-435637e1/hello_html_m3612c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343/000f4582-435637e1/hello_html_m3612c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9390" cy="335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FB3" w:rsidRDefault="00694FB3"/>
          <w:p w:rsidR="00694FB3" w:rsidRDefault="00694FB3"/>
          <w:p w:rsidR="00756613" w:rsidRPr="00756613" w:rsidRDefault="003532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Песенки, потешки, заклички. «Наши уточки с утра…»; «Пошел котик на Торжок…»; «Заяц Егорка…»; «Наша Маша маленька...»; «Чики, чики, кички...», «Ой, ду-ду, ду-ду, ду-ду! Сидит ворон на дубу»; «Из-за леса, из-за гор...»; «Бежала лесочком лиса с кузовочком...»; «Огуречик, огуречик...»; «Солнышко, ведрышко...». </w:t>
            </w:r>
          </w:p>
          <w:p w:rsidR="00756613" w:rsidRDefault="00756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613" w:rsidRPr="00756613" w:rsidRDefault="0075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Сказки</w:t>
            </w: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«Козлятки и волк», обр. К. Ушинского; «Теремок», обр. М. Булатова; «Маша и медведь», обр. М. Булатова. </w:t>
            </w:r>
          </w:p>
          <w:p w:rsidR="00756613" w:rsidRDefault="00756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поэтов и писателей России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10B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А. Барто. «Мишка», «Грузовик», «Слон», «Лошадка» (из цикла «Игрушки»), «Кто как кричит»; В. Берестов. «Больная кукла», «Котенок»; Г. Лагздынь. «Петушок»;</w:t>
            </w:r>
          </w:p>
          <w:p w:rsidR="005A310B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Маршак. «Сказка о глупом мышонке»;</w:t>
            </w:r>
            <w:r w:rsidR="007566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Барто. «Девочка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ревушка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 xml:space="preserve"> В. Сутеев. «Кто сказал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310B" w:rsidRDefault="005A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0B" w:rsidRPr="00A44241" w:rsidRDefault="003532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поэтов и писателей разных стран </w:t>
            </w:r>
          </w:p>
          <w:p w:rsidR="00694FB3" w:rsidRP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С. Капутикян. «Все спят», «Маша обедает» пер. с арм. Т. Спендиаровой; П. Воронько. «Обновки», пер. с укр. С. Маршака; Д. Биссет. «Га-га-га!», пер. с англ. Н. Шерешевской; Ч.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Янчарский. «В магазине игрушек», «Друзья» (из книги «Приключения Мишки Ушастика»), пер. с польск. В. Приходько.</w:t>
            </w:r>
          </w:p>
          <w:p w:rsidR="00694FB3" w:rsidRDefault="00694FB3"/>
          <w:p w:rsidR="00694FB3" w:rsidRDefault="005D1CFB">
            <w:r>
              <w:rPr>
                <w:noProof/>
                <w:lang w:eastAsia="ru-RU"/>
              </w:rPr>
              <w:drawing>
                <wp:inline distT="0" distB="0" distL="0" distR="0" wp14:anchorId="3A214905" wp14:editId="29FB2673">
                  <wp:extent cx="5478780" cy="3190030"/>
                  <wp:effectExtent l="0" t="0" r="7620" b="0"/>
                  <wp:docPr id="11" name="Рисунок 11" descr="https://ds04.infourok.ru/uploads/ex/05a2/000583e1-af3adfce/hello_html_148ad9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5a2/000583e1-af3adfce/hello_html_148ad9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573" cy="319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FB3" w:rsidRDefault="00694FB3"/>
          <w:p w:rsidR="00125BC3" w:rsidRDefault="00125BC3"/>
          <w:p w:rsidR="00125BC3" w:rsidRDefault="00125BC3"/>
          <w:p w:rsidR="00125BC3" w:rsidRDefault="00125BC3"/>
          <w:p w:rsidR="00125BC3" w:rsidRDefault="00125BC3"/>
        </w:tc>
      </w:tr>
    </w:tbl>
    <w:p w:rsidR="00356586" w:rsidRDefault="00356586"/>
    <w:sectPr w:rsidR="00356586" w:rsidSect="00263C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C8E" w:rsidRDefault="00853C8E" w:rsidP="002D377F">
      <w:pPr>
        <w:spacing w:after="0" w:line="240" w:lineRule="auto"/>
      </w:pPr>
      <w:r>
        <w:separator/>
      </w:r>
    </w:p>
  </w:endnote>
  <w:endnote w:type="continuationSeparator" w:id="0">
    <w:p w:rsidR="00853C8E" w:rsidRDefault="00853C8E" w:rsidP="002D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meFon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C8E" w:rsidRDefault="00853C8E" w:rsidP="002D377F">
      <w:pPr>
        <w:spacing w:after="0" w:line="240" w:lineRule="auto"/>
      </w:pPr>
      <w:r>
        <w:separator/>
      </w:r>
    </w:p>
  </w:footnote>
  <w:footnote w:type="continuationSeparator" w:id="0">
    <w:p w:rsidR="00853C8E" w:rsidRDefault="00853C8E" w:rsidP="002D3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BC3"/>
    <w:rsid w:val="00017110"/>
    <w:rsid w:val="000766F7"/>
    <w:rsid w:val="000D37F1"/>
    <w:rsid w:val="000D501C"/>
    <w:rsid w:val="00121C01"/>
    <w:rsid w:val="00125BC3"/>
    <w:rsid w:val="001D6352"/>
    <w:rsid w:val="001F7026"/>
    <w:rsid w:val="001F732F"/>
    <w:rsid w:val="00250A6C"/>
    <w:rsid w:val="00263122"/>
    <w:rsid w:val="00263CA8"/>
    <w:rsid w:val="00275608"/>
    <w:rsid w:val="002777F1"/>
    <w:rsid w:val="002A3ED0"/>
    <w:rsid w:val="002B5BE4"/>
    <w:rsid w:val="002D377F"/>
    <w:rsid w:val="00315575"/>
    <w:rsid w:val="0035326B"/>
    <w:rsid w:val="0035502A"/>
    <w:rsid w:val="00356586"/>
    <w:rsid w:val="00357FC7"/>
    <w:rsid w:val="00362DD7"/>
    <w:rsid w:val="003C28E9"/>
    <w:rsid w:val="00432431"/>
    <w:rsid w:val="004B2048"/>
    <w:rsid w:val="004E699C"/>
    <w:rsid w:val="004F5BFD"/>
    <w:rsid w:val="00502815"/>
    <w:rsid w:val="00556717"/>
    <w:rsid w:val="0058301A"/>
    <w:rsid w:val="00590922"/>
    <w:rsid w:val="005A310B"/>
    <w:rsid w:val="005B16F0"/>
    <w:rsid w:val="005B6EBA"/>
    <w:rsid w:val="005D064B"/>
    <w:rsid w:val="005D1CFB"/>
    <w:rsid w:val="0063553A"/>
    <w:rsid w:val="00636A9B"/>
    <w:rsid w:val="00694FB3"/>
    <w:rsid w:val="006959CE"/>
    <w:rsid w:val="006E5816"/>
    <w:rsid w:val="0070471C"/>
    <w:rsid w:val="00720B1B"/>
    <w:rsid w:val="00736AC7"/>
    <w:rsid w:val="00753E1C"/>
    <w:rsid w:val="00756613"/>
    <w:rsid w:val="0077628A"/>
    <w:rsid w:val="0080534F"/>
    <w:rsid w:val="00853C8E"/>
    <w:rsid w:val="008556F0"/>
    <w:rsid w:val="00874535"/>
    <w:rsid w:val="008B2757"/>
    <w:rsid w:val="008C4B55"/>
    <w:rsid w:val="008D466D"/>
    <w:rsid w:val="008E0239"/>
    <w:rsid w:val="00947BEF"/>
    <w:rsid w:val="00974310"/>
    <w:rsid w:val="00975CD1"/>
    <w:rsid w:val="009812B0"/>
    <w:rsid w:val="009939E9"/>
    <w:rsid w:val="009C4A7B"/>
    <w:rsid w:val="00A44241"/>
    <w:rsid w:val="00A558DE"/>
    <w:rsid w:val="00A561BE"/>
    <w:rsid w:val="00AD1461"/>
    <w:rsid w:val="00B27C0B"/>
    <w:rsid w:val="00B30036"/>
    <w:rsid w:val="00B30CB4"/>
    <w:rsid w:val="00B4737D"/>
    <w:rsid w:val="00B522EF"/>
    <w:rsid w:val="00B526F9"/>
    <w:rsid w:val="00B966BF"/>
    <w:rsid w:val="00BB70A1"/>
    <w:rsid w:val="00C11949"/>
    <w:rsid w:val="00C14B8E"/>
    <w:rsid w:val="00C24A82"/>
    <w:rsid w:val="00C55DAD"/>
    <w:rsid w:val="00C902D7"/>
    <w:rsid w:val="00CE5B0D"/>
    <w:rsid w:val="00D60CDF"/>
    <w:rsid w:val="00D62BAE"/>
    <w:rsid w:val="00D74279"/>
    <w:rsid w:val="00D87795"/>
    <w:rsid w:val="00DA6508"/>
    <w:rsid w:val="00DD7466"/>
    <w:rsid w:val="00DE1E50"/>
    <w:rsid w:val="00DF2C96"/>
    <w:rsid w:val="00E05A18"/>
    <w:rsid w:val="00E14D6D"/>
    <w:rsid w:val="00E25CD1"/>
    <w:rsid w:val="00E517FC"/>
    <w:rsid w:val="00E8374A"/>
    <w:rsid w:val="00E95ECF"/>
    <w:rsid w:val="00EB7DBC"/>
    <w:rsid w:val="00EC665E"/>
    <w:rsid w:val="00EF51AF"/>
    <w:rsid w:val="00F1116B"/>
    <w:rsid w:val="00F137C5"/>
    <w:rsid w:val="00F46809"/>
    <w:rsid w:val="00F51F7A"/>
    <w:rsid w:val="00F90E68"/>
    <w:rsid w:val="00FA4C2D"/>
    <w:rsid w:val="00FA6251"/>
    <w:rsid w:val="00FB05FE"/>
    <w:rsid w:val="00FB1788"/>
    <w:rsid w:val="00FB1D4E"/>
    <w:rsid w:val="00FB4883"/>
    <w:rsid w:val="00FB4BB6"/>
    <w:rsid w:val="00FD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281F7-7ED5-408D-A8A2-3B230A04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27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9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922"/>
  </w:style>
  <w:style w:type="character" w:customStyle="1" w:styleId="c9">
    <w:name w:val="c9"/>
    <w:basedOn w:val="a0"/>
    <w:rsid w:val="00F51F7A"/>
  </w:style>
  <w:style w:type="paragraph" w:customStyle="1" w:styleId="c4">
    <w:name w:val="c4"/>
    <w:basedOn w:val="a"/>
    <w:rsid w:val="00F5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1F7A"/>
  </w:style>
  <w:style w:type="character" w:customStyle="1" w:styleId="c3">
    <w:name w:val="c3"/>
    <w:basedOn w:val="a0"/>
    <w:rsid w:val="00F51F7A"/>
  </w:style>
  <w:style w:type="character" w:customStyle="1" w:styleId="c11">
    <w:name w:val="c11"/>
    <w:basedOn w:val="a0"/>
    <w:rsid w:val="002777F1"/>
  </w:style>
  <w:style w:type="paragraph" w:customStyle="1" w:styleId="c6">
    <w:name w:val="c6"/>
    <w:basedOn w:val="a"/>
    <w:rsid w:val="0027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2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77F"/>
  </w:style>
  <w:style w:type="paragraph" w:styleId="a9">
    <w:name w:val="footer"/>
    <w:basedOn w:val="a"/>
    <w:link w:val="aa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77F"/>
  </w:style>
  <w:style w:type="character" w:styleId="ab">
    <w:name w:val="Emphasis"/>
    <w:basedOn w:val="a0"/>
    <w:uiPriority w:val="20"/>
    <w:qFormat/>
    <w:rsid w:val="00AD14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7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76AD8-7D09-4793-87D1-B7A58A99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Людмила Коршунова</cp:lastModifiedBy>
  <cp:revision>2</cp:revision>
  <dcterms:created xsi:type="dcterms:W3CDTF">2020-05-18T06:12:00Z</dcterms:created>
  <dcterms:modified xsi:type="dcterms:W3CDTF">2020-05-18T06:12:00Z</dcterms:modified>
</cp:coreProperties>
</file>